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075C" w14:textId="257AB837" w:rsidR="006C204E" w:rsidRPr="00DA728D" w:rsidRDefault="00CB269D" w:rsidP="00CB269D">
      <w:pPr>
        <w:rPr>
          <w:b/>
        </w:rPr>
      </w:pPr>
      <w:r w:rsidRPr="00DA728D">
        <w:rPr>
          <w:b/>
          <w:u w:val="single"/>
        </w:rPr>
        <w:t>Classics 9</w:t>
      </w:r>
      <w:r w:rsidRPr="00DA728D">
        <w:rPr>
          <w:b/>
        </w:rPr>
        <w:tab/>
      </w:r>
      <w:r w:rsidRPr="00DA728D">
        <w:rPr>
          <w:b/>
        </w:rPr>
        <w:tab/>
      </w:r>
      <w:r w:rsidRPr="00DA728D">
        <w:rPr>
          <w:b/>
        </w:rPr>
        <w:tab/>
      </w:r>
      <w:r w:rsidRPr="00DA728D">
        <w:rPr>
          <w:b/>
        </w:rPr>
        <w:tab/>
      </w:r>
      <w:r w:rsidR="0004274F" w:rsidRPr="00DA728D">
        <w:rPr>
          <w:b/>
        </w:rPr>
        <w:tab/>
      </w:r>
    </w:p>
    <w:p w14:paraId="42241BE1" w14:textId="281F315A" w:rsidR="00CB269D" w:rsidRPr="00DA728D" w:rsidRDefault="00CB269D" w:rsidP="00CB269D">
      <w:pPr>
        <w:rPr>
          <w:b/>
          <w:u w:val="single"/>
        </w:rPr>
      </w:pPr>
      <w:r w:rsidRPr="00DA728D">
        <w:rPr>
          <w:b/>
          <w:u w:val="single"/>
        </w:rPr>
        <w:t>Flex Humanities</w:t>
      </w:r>
    </w:p>
    <w:p w14:paraId="4BDA839A" w14:textId="77777777" w:rsidR="006C204E" w:rsidRPr="00DA728D" w:rsidRDefault="00CB269D" w:rsidP="00CB269D">
      <w:pPr>
        <w:rPr>
          <w:b/>
          <w:i/>
        </w:rPr>
      </w:pPr>
      <w:r w:rsidRPr="00DA728D">
        <w:rPr>
          <w:b/>
          <w:i/>
        </w:rPr>
        <w:t xml:space="preserve">Mr. Dale Martelli </w:t>
      </w:r>
      <w:r w:rsidRPr="00DA728D">
        <w:rPr>
          <w:b/>
          <w:i/>
        </w:rPr>
        <w:tab/>
      </w:r>
      <w:r w:rsidRPr="00DA728D">
        <w:rPr>
          <w:b/>
          <w:i/>
        </w:rPr>
        <w:tab/>
      </w:r>
      <w:r w:rsidRPr="00DA728D">
        <w:rPr>
          <w:b/>
          <w:i/>
        </w:rPr>
        <w:tab/>
      </w:r>
      <w:r w:rsidRPr="00DA728D">
        <w:rPr>
          <w:b/>
          <w:i/>
        </w:rPr>
        <w:tab/>
      </w:r>
    </w:p>
    <w:p w14:paraId="6B549D30" w14:textId="77777777" w:rsidR="006C204E" w:rsidRPr="00DA728D" w:rsidRDefault="006C204E" w:rsidP="00CB269D">
      <w:pPr>
        <w:rPr>
          <w:b/>
          <w:i/>
        </w:rPr>
      </w:pPr>
    </w:p>
    <w:p w14:paraId="7E4E6119" w14:textId="582630D5" w:rsidR="00CB269D" w:rsidRPr="00DA728D" w:rsidRDefault="00CB269D" w:rsidP="00CB269D">
      <w:pPr>
        <w:rPr>
          <w:b/>
        </w:rPr>
      </w:pPr>
      <w:r w:rsidRPr="00DA728D">
        <w:rPr>
          <w:b/>
        </w:rPr>
        <w:t>Email:</w:t>
      </w:r>
      <w:r w:rsidR="00840B1D" w:rsidRPr="00DA728D">
        <w:rPr>
          <w:b/>
        </w:rPr>
        <w:tab/>
      </w:r>
      <w:r w:rsidR="00840B1D" w:rsidRPr="00DA728D">
        <w:rPr>
          <w:b/>
        </w:rPr>
        <w:tab/>
      </w:r>
      <w:r w:rsidRPr="00DA728D">
        <w:rPr>
          <w:b/>
        </w:rPr>
        <w:t xml:space="preserve"> </w:t>
      </w:r>
      <w:hyperlink r:id="rId8" w:history="1">
        <w:r w:rsidRPr="00DA728D">
          <w:rPr>
            <w:rStyle w:val="Hyperlink"/>
            <w:b/>
          </w:rPr>
          <w:t>dmartelli@vsb.bc.ca</w:t>
        </w:r>
      </w:hyperlink>
      <w:r w:rsidRPr="00DA728D">
        <w:rPr>
          <w:b/>
        </w:rPr>
        <w:t xml:space="preserve">  </w:t>
      </w:r>
    </w:p>
    <w:p w14:paraId="5F47150B" w14:textId="4C2C4819" w:rsidR="006D108C" w:rsidRPr="00DA728D" w:rsidRDefault="006D108C" w:rsidP="00CB269D">
      <w:pPr>
        <w:rPr>
          <w:b/>
        </w:rPr>
      </w:pPr>
      <w:r w:rsidRPr="00DA728D">
        <w:rPr>
          <w:b/>
        </w:rPr>
        <w:t>Website:</w:t>
      </w:r>
      <w:r w:rsidR="00840B1D" w:rsidRPr="00DA728D">
        <w:rPr>
          <w:b/>
        </w:rPr>
        <w:tab/>
      </w:r>
      <w:r w:rsidRPr="00DA728D">
        <w:rPr>
          <w:b/>
        </w:rPr>
        <w:t xml:space="preserve"> </w:t>
      </w:r>
      <w:hyperlink r:id="rId9" w:history="1">
        <w:r w:rsidR="006C204E" w:rsidRPr="00DA728D">
          <w:rPr>
            <w:rStyle w:val="Hyperlink"/>
            <w:b/>
          </w:rPr>
          <w:t>https://martellisocialsciences.weebly.com/</w:t>
        </w:r>
      </w:hyperlink>
    </w:p>
    <w:p w14:paraId="2A3DCFC8" w14:textId="77777777" w:rsidR="00CB269D" w:rsidRPr="00DA728D" w:rsidRDefault="00CB269D" w:rsidP="00CB269D">
      <w:pPr>
        <w:ind w:left="-450"/>
        <w:rPr>
          <w:b/>
          <w:u w:val="single"/>
        </w:rPr>
      </w:pPr>
    </w:p>
    <w:p w14:paraId="20590100" w14:textId="77777777" w:rsidR="00CB269D" w:rsidRPr="00DA728D" w:rsidRDefault="00CB269D" w:rsidP="00CB269D">
      <w:pPr>
        <w:ind w:left="-450"/>
      </w:pPr>
      <w:r w:rsidRPr="00DA728D">
        <w:rPr>
          <w:b/>
          <w:u w:val="single"/>
        </w:rPr>
        <w:t>Program Organization</w:t>
      </w:r>
    </w:p>
    <w:p w14:paraId="3108CF26" w14:textId="18851378" w:rsidR="00CB269D" w:rsidRPr="00DA728D" w:rsidRDefault="00CB269D" w:rsidP="00CB269D">
      <w:pPr>
        <w:ind w:left="-450"/>
      </w:pPr>
      <w:r w:rsidRPr="00DA728D">
        <w:t>Classics 9 will explore the ideas of early modern Philosophy and Literature.  You will be encouraged to become involved in various aspects of program decision-making from curricular approaches to field studies</w:t>
      </w:r>
    </w:p>
    <w:p w14:paraId="4448A714" w14:textId="77777777" w:rsidR="009D6859" w:rsidRPr="00DA728D" w:rsidRDefault="009D6859" w:rsidP="00CB269D">
      <w:pPr>
        <w:ind w:left="-450"/>
        <w:rPr>
          <w:b/>
        </w:rPr>
      </w:pPr>
    </w:p>
    <w:p w14:paraId="7C71BEAC" w14:textId="79A94DA8" w:rsidR="00EE5753" w:rsidRPr="00DA728D" w:rsidRDefault="00EE5753" w:rsidP="00EE5753">
      <w:pPr>
        <w:ind w:left="-450"/>
      </w:pPr>
      <w:r w:rsidRPr="00DA728D">
        <w:rPr>
          <w:b/>
          <w:u w:val="single"/>
        </w:rPr>
        <w:t>Class Activity Responses</w:t>
      </w:r>
      <w:r w:rsidRPr="00DA728D">
        <w:t xml:space="preserve">: Class activities will </w:t>
      </w:r>
      <w:r w:rsidR="006C204E" w:rsidRPr="00DA728D">
        <w:t>involve open-format</w:t>
      </w:r>
      <w:r w:rsidRPr="00DA728D">
        <w:t xml:space="preserve"> critical responses (CRs) and “document-based inquiry (DBIs)”</w:t>
      </w:r>
      <w:r w:rsidR="006C204E" w:rsidRPr="00DA728D">
        <w:t>.</w:t>
      </w:r>
      <w:r w:rsidRPr="00DA728D">
        <w:t xml:space="preserve">  </w:t>
      </w:r>
    </w:p>
    <w:p w14:paraId="32ACB695" w14:textId="77777777" w:rsidR="00EE5753" w:rsidRPr="00DA728D" w:rsidRDefault="00EE5753" w:rsidP="00EE5753">
      <w:pPr>
        <w:ind w:left="-450"/>
      </w:pPr>
    </w:p>
    <w:p w14:paraId="26E553C3" w14:textId="77777777" w:rsidR="00EE5753" w:rsidRPr="00DA728D" w:rsidRDefault="00EE5753" w:rsidP="00EE5753">
      <w:pPr>
        <w:ind w:left="-450"/>
        <w:rPr>
          <w:b/>
          <w:u w:val="single"/>
        </w:rPr>
      </w:pPr>
      <w:r w:rsidRPr="00DA728D">
        <w:rPr>
          <w:b/>
          <w:u w:val="single"/>
        </w:rPr>
        <w:t xml:space="preserve">Tentative Term Assessment:  </w:t>
      </w:r>
    </w:p>
    <w:p w14:paraId="46CB2D51" w14:textId="1FE56019" w:rsidR="00EE5753" w:rsidRPr="00DA728D" w:rsidRDefault="006C204E" w:rsidP="00EE5753">
      <w:pPr>
        <w:ind w:left="-450"/>
      </w:pPr>
      <w:r w:rsidRPr="00DA728D">
        <w:t>Inquiry Project</w:t>
      </w:r>
      <w:r w:rsidRPr="00DA728D">
        <w:tab/>
      </w:r>
      <w:r w:rsidRPr="00DA728D">
        <w:tab/>
      </w:r>
      <w:r w:rsidR="00EE5753" w:rsidRPr="00DA728D">
        <w:tab/>
      </w:r>
      <w:r w:rsidR="00EE5753" w:rsidRPr="00DA728D">
        <w:tab/>
      </w:r>
      <w:r w:rsidR="00EE5753" w:rsidRPr="00DA728D">
        <w:tab/>
      </w:r>
      <w:r w:rsidR="00EE5753" w:rsidRPr="00DA728D">
        <w:tab/>
      </w:r>
      <w:r w:rsidR="00EE5753" w:rsidRPr="00DA728D">
        <w:tab/>
      </w:r>
      <w:r w:rsidRPr="00DA728D">
        <w:t>30</w:t>
      </w:r>
      <w:r w:rsidR="00EE5753" w:rsidRPr="00DA728D">
        <w:t>%</w:t>
      </w:r>
    </w:p>
    <w:p w14:paraId="7B964F38" w14:textId="606D05E4" w:rsidR="00EE5753" w:rsidRPr="00DA728D" w:rsidRDefault="006C204E" w:rsidP="00EE5753">
      <w:pPr>
        <w:ind w:left="-450"/>
      </w:pPr>
      <w:r w:rsidRPr="00DA728D">
        <w:t>In-Class Writes</w:t>
      </w:r>
      <w:r w:rsidRPr="00DA728D">
        <w:tab/>
      </w:r>
      <w:r w:rsidRPr="00DA728D">
        <w:tab/>
      </w:r>
      <w:r w:rsidRPr="00DA728D">
        <w:tab/>
      </w:r>
      <w:r w:rsidRPr="00DA728D">
        <w:tab/>
      </w:r>
      <w:r w:rsidR="00EE5753" w:rsidRPr="00DA728D">
        <w:tab/>
      </w:r>
      <w:r w:rsidR="00EE5753" w:rsidRPr="00DA728D">
        <w:tab/>
      </w:r>
      <w:r w:rsidR="00EE5753" w:rsidRPr="00DA728D">
        <w:tab/>
      </w:r>
      <w:r w:rsidRPr="00DA728D">
        <w:t>30</w:t>
      </w:r>
      <w:r w:rsidR="00EE5753" w:rsidRPr="00DA728D">
        <w:t>%</w:t>
      </w:r>
    </w:p>
    <w:p w14:paraId="506A0C88" w14:textId="42050CC4" w:rsidR="00EE5753" w:rsidRPr="00DA728D" w:rsidRDefault="00EE5753" w:rsidP="00EE5753">
      <w:pPr>
        <w:ind w:left="-450"/>
      </w:pPr>
      <w:r w:rsidRPr="00DA728D">
        <w:t>Class Responses</w:t>
      </w:r>
      <w:r w:rsidRPr="00DA728D">
        <w:tab/>
      </w:r>
      <w:r w:rsidRPr="00DA728D">
        <w:tab/>
      </w:r>
      <w:r w:rsidRPr="00DA728D">
        <w:tab/>
      </w:r>
      <w:r w:rsidRPr="00DA728D">
        <w:tab/>
      </w:r>
      <w:r w:rsidRPr="00DA728D">
        <w:tab/>
      </w:r>
      <w:r w:rsidRPr="00DA728D">
        <w:tab/>
      </w:r>
      <w:r w:rsidRPr="00DA728D">
        <w:tab/>
      </w:r>
      <w:r w:rsidR="006C204E" w:rsidRPr="00DA728D">
        <w:t>30</w:t>
      </w:r>
      <w:r w:rsidRPr="00DA728D">
        <w:t>%</w:t>
      </w:r>
    </w:p>
    <w:p w14:paraId="0F6F9A8C" w14:textId="77777777" w:rsidR="00EE5753" w:rsidRPr="00DA728D" w:rsidRDefault="00EE5753" w:rsidP="00EE5753">
      <w:pPr>
        <w:ind w:left="-450"/>
      </w:pPr>
      <w:r w:rsidRPr="00DA728D">
        <w:t>Interview</w:t>
      </w:r>
      <w:r w:rsidRPr="00DA728D">
        <w:tab/>
      </w:r>
      <w:r w:rsidRPr="00DA728D">
        <w:tab/>
      </w:r>
      <w:r w:rsidRPr="00DA728D">
        <w:tab/>
      </w:r>
      <w:r w:rsidRPr="00DA728D">
        <w:tab/>
      </w:r>
      <w:r w:rsidRPr="00DA728D">
        <w:tab/>
      </w:r>
      <w:r w:rsidRPr="00DA728D">
        <w:tab/>
      </w:r>
      <w:r w:rsidRPr="00DA728D">
        <w:tab/>
      </w:r>
      <w:r w:rsidRPr="00DA728D">
        <w:tab/>
        <w:t>10%</w:t>
      </w:r>
      <w:r w:rsidRPr="00DA728D">
        <w:tab/>
      </w:r>
    </w:p>
    <w:p w14:paraId="478897DE" w14:textId="77777777" w:rsidR="00EE5753" w:rsidRPr="00DA728D" w:rsidRDefault="00EE5753" w:rsidP="00EE5753">
      <w:pPr>
        <w:ind w:left="-450"/>
      </w:pPr>
    </w:p>
    <w:p w14:paraId="5E370387" w14:textId="77777777" w:rsidR="00EE5753" w:rsidRPr="00DA728D" w:rsidRDefault="00EE5753" w:rsidP="00EE5753">
      <w:pPr>
        <w:ind w:left="-450"/>
        <w:rPr>
          <w:b/>
          <w:u w:val="single"/>
          <w:lang w:eastAsia="en-CA"/>
        </w:rPr>
      </w:pPr>
      <w:r w:rsidRPr="00DA728D">
        <w:rPr>
          <w:b/>
          <w:u w:val="single"/>
          <w:lang w:eastAsia="en-CA"/>
        </w:rPr>
        <w:t>Essay/Project/T/C</w:t>
      </w:r>
    </w:p>
    <w:p w14:paraId="7F8F30C0" w14:textId="77777777" w:rsidR="00EE5753" w:rsidRPr="00DA728D" w:rsidRDefault="00EE5753" w:rsidP="00EE5753">
      <w:pPr>
        <w:ind w:left="-450"/>
        <w:rPr>
          <w:b/>
          <w:u w:val="single"/>
          <w:lang w:eastAsia="en-CA"/>
        </w:rPr>
      </w:pPr>
    </w:p>
    <w:p w14:paraId="334E265E" w14:textId="77777777" w:rsidR="00EE5753" w:rsidRPr="00DA728D" w:rsidRDefault="00EE5753" w:rsidP="00EE5753">
      <w:pPr>
        <w:ind w:left="-450"/>
        <w:rPr>
          <w:lang w:eastAsia="en-CA"/>
        </w:rPr>
      </w:pPr>
      <w:r w:rsidRPr="00DA728D">
        <w:rPr>
          <w:b/>
          <w:bCs/>
          <w:i/>
          <w:iCs/>
          <w:lang w:eastAsia="en-CA"/>
        </w:rPr>
        <w:t>Introduction</w:t>
      </w:r>
      <w:r w:rsidRPr="00DA728D">
        <w:rPr>
          <w:i/>
          <w:iCs/>
          <w:lang w:eastAsia="en-CA"/>
        </w:rPr>
        <w:t>:</w:t>
      </w:r>
      <w:r w:rsidRPr="00DA728D">
        <w:rPr>
          <w:lang w:eastAsia="en-CA"/>
        </w:rPr>
        <w:t xml:space="preserve"> There is one essay, project, or T/C (translation-critiques) per term. You will decide on: </w:t>
      </w:r>
    </w:p>
    <w:p w14:paraId="5822BE49" w14:textId="77777777" w:rsidR="00EE5753" w:rsidRPr="00DA728D" w:rsidRDefault="00EE5753" w:rsidP="00EE5753">
      <w:pPr>
        <w:ind w:left="-450"/>
        <w:rPr>
          <w:lang w:eastAsia="en-CA"/>
        </w:rPr>
      </w:pPr>
    </w:p>
    <w:p w14:paraId="47EAE411" w14:textId="77777777" w:rsidR="00EE5753" w:rsidRPr="00DA728D" w:rsidRDefault="00EE5753" w:rsidP="00EE5753">
      <w:pPr>
        <w:pStyle w:val="ListParagraph"/>
        <w:numPr>
          <w:ilvl w:val="0"/>
          <w:numId w:val="32"/>
        </w:numPr>
        <w:rPr>
          <w:lang w:eastAsia="en-CA"/>
        </w:rPr>
      </w:pPr>
      <w:r w:rsidRPr="00DA728D">
        <w:rPr>
          <w:lang w:eastAsia="en-CA"/>
        </w:rPr>
        <w:t xml:space="preserve">Your topic (relevant to the scope and nature of this course) </w:t>
      </w:r>
    </w:p>
    <w:p w14:paraId="193C2915" w14:textId="77777777" w:rsidR="00EE5753" w:rsidRPr="00DA728D" w:rsidRDefault="00EE5753" w:rsidP="00EE5753">
      <w:pPr>
        <w:pStyle w:val="ListParagraph"/>
        <w:numPr>
          <w:ilvl w:val="0"/>
          <w:numId w:val="32"/>
        </w:numPr>
        <w:rPr>
          <w:lang w:eastAsia="en-CA"/>
        </w:rPr>
      </w:pPr>
      <w:r w:rsidRPr="00DA728D">
        <w:rPr>
          <w:lang w:eastAsia="en-CA"/>
        </w:rPr>
        <w:t xml:space="preserve">The format (it is open to all possible imaginative constructs!). </w:t>
      </w:r>
    </w:p>
    <w:p w14:paraId="3400DA5B" w14:textId="77777777" w:rsidR="00EE5753" w:rsidRPr="00DA728D" w:rsidRDefault="00EE5753" w:rsidP="00EE5753">
      <w:pPr>
        <w:pStyle w:val="ListParagraph"/>
        <w:numPr>
          <w:ilvl w:val="0"/>
          <w:numId w:val="32"/>
        </w:numPr>
        <w:rPr>
          <w:lang w:eastAsia="en-CA"/>
        </w:rPr>
      </w:pPr>
      <w:r w:rsidRPr="00DA728D">
        <w:rPr>
          <w:lang w:eastAsia="en-CA"/>
        </w:rPr>
        <w:t xml:space="preserve">Your due date (There is a term end-date). </w:t>
      </w:r>
    </w:p>
    <w:p w14:paraId="1FC592BA" w14:textId="77777777" w:rsidR="00EE5753" w:rsidRPr="00DA728D" w:rsidRDefault="00EE5753" w:rsidP="00EE5753">
      <w:pPr>
        <w:pStyle w:val="ListParagraph"/>
        <w:ind w:left="-90"/>
        <w:rPr>
          <w:lang w:eastAsia="en-CA"/>
        </w:rPr>
      </w:pPr>
    </w:p>
    <w:p w14:paraId="799AAFDA" w14:textId="77777777" w:rsidR="00EE5753" w:rsidRPr="00DA728D" w:rsidRDefault="00EE5753" w:rsidP="00EE5753">
      <w:pPr>
        <w:ind w:left="-450"/>
        <w:rPr>
          <w:lang w:eastAsia="en-CA"/>
        </w:rPr>
      </w:pPr>
      <w:r w:rsidRPr="00DA728D">
        <w:rPr>
          <w:lang w:eastAsia="en-CA"/>
        </w:rPr>
        <w:t xml:space="preserve">All assignments can be revised until they meet both yours and my expectations, so it is advised not to set due dates too late in the term. </w:t>
      </w:r>
    </w:p>
    <w:p w14:paraId="3E592692" w14:textId="77777777" w:rsidR="00EE5753" w:rsidRPr="00DA728D" w:rsidRDefault="00EE5753" w:rsidP="00EE5753">
      <w:pPr>
        <w:ind w:left="-450"/>
        <w:rPr>
          <w:b/>
          <w:i/>
          <w:lang w:eastAsia="en-CA"/>
        </w:rPr>
      </w:pPr>
    </w:p>
    <w:p w14:paraId="7D2989EC" w14:textId="77777777" w:rsidR="00EE5753" w:rsidRPr="00DA728D" w:rsidRDefault="00EE5753" w:rsidP="00EE5753">
      <w:pPr>
        <w:ind w:left="-450"/>
        <w:rPr>
          <w:b/>
          <w:i/>
          <w:lang w:eastAsia="en-CA"/>
        </w:rPr>
      </w:pPr>
      <w:r w:rsidRPr="00DA728D">
        <w:rPr>
          <w:b/>
          <w:i/>
          <w:lang w:eastAsia="en-CA"/>
        </w:rPr>
        <w:t xml:space="preserve">Creation Process: </w:t>
      </w:r>
    </w:p>
    <w:p w14:paraId="3D9D2F9A" w14:textId="77777777" w:rsidR="00EE5753" w:rsidRPr="00DA728D" w:rsidRDefault="00EE5753" w:rsidP="00EE5753">
      <w:pPr>
        <w:ind w:left="-450"/>
        <w:contextualSpacing/>
        <w:rPr>
          <w:lang w:eastAsia="en-CA"/>
        </w:rPr>
      </w:pPr>
      <w:r w:rsidRPr="00DA728D">
        <w:rPr>
          <w:lang w:eastAsia="en-CA"/>
        </w:rPr>
        <w:t>Select the following in sequence: Theme, Process Construct (we will discuss what these are), Thesis, Research and Thought, Draft, and Assessment. Since the process is formative there might be more than one draft depending on feedback.</w:t>
      </w:r>
    </w:p>
    <w:p w14:paraId="5237ED01" w14:textId="77777777" w:rsidR="00EE5753" w:rsidRPr="00DA728D" w:rsidRDefault="00EE5753" w:rsidP="00EE5753">
      <w:pPr>
        <w:ind w:left="-450"/>
        <w:contextualSpacing/>
        <w:rPr>
          <w:b/>
          <w:lang w:eastAsia="en-CA"/>
        </w:rPr>
      </w:pPr>
    </w:p>
    <w:p w14:paraId="468C12D5" w14:textId="77777777" w:rsidR="00EE5753" w:rsidRPr="00DA728D" w:rsidRDefault="00EE5753" w:rsidP="00EE5753">
      <w:pPr>
        <w:ind w:left="-450"/>
        <w:rPr>
          <w:b/>
          <w:i/>
          <w:lang w:eastAsia="en-CA"/>
        </w:rPr>
      </w:pPr>
    </w:p>
    <w:p w14:paraId="439EE24B" w14:textId="77777777" w:rsidR="006C204E" w:rsidRPr="00DA728D" w:rsidRDefault="006C204E" w:rsidP="00EE5753">
      <w:pPr>
        <w:ind w:left="-450"/>
        <w:rPr>
          <w:b/>
          <w:i/>
          <w:lang w:eastAsia="en-CA"/>
        </w:rPr>
      </w:pPr>
    </w:p>
    <w:p w14:paraId="0B26EFE6" w14:textId="77777777" w:rsidR="006C204E" w:rsidRPr="00DA728D" w:rsidRDefault="006C204E" w:rsidP="00EE5753">
      <w:pPr>
        <w:ind w:left="-450"/>
        <w:rPr>
          <w:b/>
          <w:i/>
          <w:lang w:eastAsia="en-CA"/>
        </w:rPr>
      </w:pPr>
    </w:p>
    <w:p w14:paraId="541D404C" w14:textId="77777777" w:rsidR="009D6859" w:rsidRPr="00DA728D" w:rsidRDefault="009D6859" w:rsidP="00EE5753">
      <w:pPr>
        <w:ind w:left="-450"/>
        <w:rPr>
          <w:b/>
          <w:i/>
          <w:lang w:eastAsia="en-CA"/>
        </w:rPr>
      </w:pPr>
    </w:p>
    <w:p w14:paraId="7022EB95" w14:textId="77777777" w:rsidR="009D6859" w:rsidRPr="00DA728D" w:rsidRDefault="009D6859" w:rsidP="00EE5753">
      <w:pPr>
        <w:ind w:left="-450"/>
        <w:rPr>
          <w:b/>
          <w:i/>
          <w:lang w:eastAsia="en-CA"/>
        </w:rPr>
      </w:pPr>
    </w:p>
    <w:p w14:paraId="06BB5C8F" w14:textId="013883BF" w:rsidR="00EE5753" w:rsidRPr="00DA728D" w:rsidRDefault="00EE5753" w:rsidP="00EE5753">
      <w:pPr>
        <w:ind w:left="-450"/>
        <w:rPr>
          <w:b/>
          <w:i/>
          <w:lang w:eastAsia="en-CA"/>
        </w:rPr>
      </w:pPr>
      <w:r w:rsidRPr="00DA728D">
        <w:rPr>
          <w:b/>
          <w:i/>
          <w:lang w:eastAsia="en-CA"/>
        </w:rPr>
        <w:t xml:space="preserve">Detailed Specifications: </w:t>
      </w:r>
    </w:p>
    <w:p w14:paraId="5CDA91FF" w14:textId="77777777" w:rsidR="00EE5753" w:rsidRPr="00DA728D" w:rsidRDefault="00EE5753" w:rsidP="00EE5753">
      <w:pPr>
        <w:ind w:left="-450"/>
        <w:contextualSpacing/>
        <w:rPr>
          <w:lang w:eastAsia="en-CA"/>
        </w:rPr>
      </w:pPr>
      <w:r w:rsidRPr="00DA728D">
        <w:rPr>
          <w:lang w:eastAsia="en-CA"/>
        </w:rPr>
        <w:t xml:space="preserve">Again, one essay/project will be assigned per term. You will decide on topics contained or related in the term’s scope and sequence, the format for each (it is open to all possible </w:t>
      </w:r>
      <w:r w:rsidRPr="00DA728D">
        <w:rPr>
          <w:lang w:eastAsia="en-CA"/>
        </w:rPr>
        <w:lastRenderedPageBreak/>
        <w:t xml:space="preserve">imaginative constructs!), and the due dates. A term end-date will be provided. The assessment is formative, meaning that I want to have you do as many iterations/revisions as is possible. This process will give you the opportunity to achieve the best mark you can. All assignments can be revised until they meet both yours and my expectations, so it is advised not to set due dates too late in the term. </w:t>
      </w:r>
    </w:p>
    <w:p w14:paraId="481FB861" w14:textId="77777777" w:rsidR="00EE5753" w:rsidRPr="00DA728D" w:rsidRDefault="00EE5753" w:rsidP="00EE5753">
      <w:pPr>
        <w:ind w:left="-450"/>
        <w:contextualSpacing/>
        <w:rPr>
          <w:lang w:eastAsia="en-CA"/>
        </w:rPr>
      </w:pPr>
    </w:p>
    <w:p w14:paraId="03F14BCA" w14:textId="77777777" w:rsidR="00EE5753" w:rsidRPr="00DA728D" w:rsidRDefault="00EE5753" w:rsidP="00EE5753">
      <w:pPr>
        <w:ind w:left="-450"/>
        <w:contextualSpacing/>
        <w:rPr>
          <w:lang w:eastAsia="en-CA"/>
        </w:rPr>
      </w:pPr>
      <w:r w:rsidRPr="00DA728D">
        <w:rPr>
          <w:lang w:eastAsia="en-CA"/>
        </w:rPr>
        <w:t xml:space="preserve">To emphasize, when I </w:t>
      </w:r>
      <w:proofErr w:type="gramStart"/>
      <w:r w:rsidRPr="00DA728D">
        <w:rPr>
          <w:lang w:eastAsia="en-CA"/>
        </w:rPr>
        <w:t>say</w:t>
      </w:r>
      <w:proofErr w:type="gramEnd"/>
      <w:r w:rsidRPr="00DA728D">
        <w:rPr>
          <w:lang w:eastAsia="en-CA"/>
        </w:rPr>
        <w:t xml:space="preserve"> “open format”, this applies to structure. Your project need not be a single, seamless paper. You could divide it up into parts, with separate topics. You might use the T/C format. You might consider text-based responses, i.e., choosing chapter questions to structure responses.  Doing an art, graphic media, animation, story are all very imaginative and wonderful ways to explore ideas; you will just need to balance “art” with critical analysis. </w:t>
      </w:r>
    </w:p>
    <w:p w14:paraId="5AF54319" w14:textId="77777777" w:rsidR="00EE5753" w:rsidRPr="00DA728D" w:rsidRDefault="00EE5753" w:rsidP="00EE5753">
      <w:pPr>
        <w:ind w:left="-450"/>
        <w:contextualSpacing/>
        <w:rPr>
          <w:lang w:eastAsia="en-CA"/>
        </w:rPr>
      </w:pPr>
    </w:p>
    <w:p w14:paraId="0E1BF133" w14:textId="77777777" w:rsidR="00EE5753" w:rsidRPr="00DA728D" w:rsidRDefault="00EE5753" w:rsidP="00EE5753">
      <w:pPr>
        <w:ind w:left="-450"/>
        <w:contextualSpacing/>
        <w:rPr>
          <w:lang w:eastAsia="en-CA"/>
        </w:rPr>
      </w:pPr>
      <w:r w:rsidRPr="00DA728D">
        <w:rPr>
          <w:lang w:eastAsia="en-CA"/>
        </w:rPr>
        <w:t xml:space="preserve">I suggest the following site for how to cite sources: </w:t>
      </w:r>
      <w:hyperlink r:id="rId10" w:history="1">
        <w:r w:rsidRPr="00DA728D">
          <w:rPr>
            <w:rStyle w:val="Hyperlink"/>
            <w:lang w:eastAsia="en-CA"/>
          </w:rPr>
          <w:t>https://owl.purdue.edu/owl/purdue_owl.html</w:t>
        </w:r>
      </w:hyperlink>
    </w:p>
    <w:p w14:paraId="6100E035" w14:textId="77777777" w:rsidR="00EE5753" w:rsidRPr="00DA728D" w:rsidRDefault="00EE5753" w:rsidP="00EE5753">
      <w:pPr>
        <w:ind w:left="-450"/>
        <w:contextualSpacing/>
        <w:rPr>
          <w:lang w:eastAsia="en-CA"/>
        </w:rPr>
      </w:pPr>
    </w:p>
    <w:p w14:paraId="79A6314F" w14:textId="77777777" w:rsidR="00EE5753" w:rsidRPr="00DA728D" w:rsidRDefault="00EE5753" w:rsidP="00EE5753">
      <w:pPr>
        <w:ind w:left="-450"/>
        <w:contextualSpacing/>
        <w:rPr>
          <w:lang w:eastAsia="en-CA"/>
        </w:rPr>
      </w:pPr>
      <w:r w:rsidRPr="00DA728D">
        <w:rPr>
          <w:lang w:eastAsia="en-CA"/>
        </w:rPr>
        <w:t>You must use at least 4-5 sources, two of which must be primary sources.</w:t>
      </w:r>
    </w:p>
    <w:p w14:paraId="77BE9EA7" w14:textId="6FCDF483" w:rsidR="00EE5753" w:rsidRPr="00DA728D" w:rsidRDefault="00EE5753" w:rsidP="00EE5753">
      <w:pPr>
        <w:ind w:left="-450"/>
        <w:contextualSpacing/>
        <w:rPr>
          <w:rStyle w:val="Hyperlink"/>
          <w:lang w:eastAsia="en-CA"/>
        </w:rPr>
      </w:pPr>
      <w:r w:rsidRPr="00DA728D">
        <w:rPr>
          <w:lang w:eastAsia="en-CA"/>
        </w:rPr>
        <w:t xml:space="preserve">A good place to start with is the “Internet History Sourcebooks Project” </w:t>
      </w:r>
      <w:hyperlink r:id="rId11" w:history="1">
        <w:r w:rsidRPr="00DA728D">
          <w:rPr>
            <w:rStyle w:val="Hyperlink"/>
            <w:lang w:eastAsia="en-CA"/>
          </w:rPr>
          <w:t>https://sourcebooks.fordham.edu/</w:t>
        </w:r>
      </w:hyperlink>
    </w:p>
    <w:p w14:paraId="4B2A3B01" w14:textId="2E26611E" w:rsidR="006C204E" w:rsidRPr="00DA728D" w:rsidRDefault="006C204E" w:rsidP="00EE5753">
      <w:pPr>
        <w:ind w:left="-450"/>
        <w:contextualSpacing/>
        <w:rPr>
          <w:lang w:eastAsia="en-CA"/>
        </w:rPr>
      </w:pPr>
    </w:p>
    <w:p w14:paraId="116887E1" w14:textId="10187B9E" w:rsidR="006C204E" w:rsidRPr="00DA728D" w:rsidRDefault="00CD7CF1" w:rsidP="00EE5753">
      <w:pPr>
        <w:ind w:left="-450"/>
        <w:contextualSpacing/>
        <w:rPr>
          <w:lang w:eastAsia="en-CA"/>
        </w:rPr>
      </w:pPr>
      <w:r w:rsidRPr="00DA728D">
        <w:rPr>
          <w:lang w:eastAsia="en-CA"/>
        </w:rPr>
        <w:t xml:space="preserve">The project should be </w:t>
      </w:r>
      <w:r w:rsidR="0040454B">
        <w:rPr>
          <w:b/>
          <w:bCs/>
          <w:lang w:eastAsia="en-CA"/>
        </w:rPr>
        <w:t xml:space="preserve">4-6 </w:t>
      </w:r>
      <w:r w:rsidR="00F3703D" w:rsidRPr="00DA728D">
        <w:rPr>
          <w:b/>
          <w:bCs/>
          <w:lang w:eastAsia="en-CA"/>
        </w:rPr>
        <w:t xml:space="preserve">pages long and spacing </w:t>
      </w:r>
      <w:r w:rsidRPr="00DA728D">
        <w:rPr>
          <w:b/>
          <w:bCs/>
          <w:lang w:eastAsia="en-CA"/>
        </w:rPr>
        <w:t xml:space="preserve">1.5 </w:t>
      </w:r>
      <w:r w:rsidR="00F3703D" w:rsidRPr="00DA728D">
        <w:rPr>
          <w:b/>
          <w:bCs/>
          <w:lang w:eastAsia="en-CA"/>
        </w:rPr>
        <w:t xml:space="preserve">with font </w:t>
      </w:r>
      <w:r w:rsidRPr="00DA728D">
        <w:rPr>
          <w:b/>
          <w:bCs/>
          <w:lang w:eastAsia="en-CA"/>
        </w:rPr>
        <w:t>TNR 12</w:t>
      </w:r>
      <w:r w:rsidR="00F3703D" w:rsidRPr="00DA728D">
        <w:rPr>
          <w:b/>
          <w:bCs/>
          <w:lang w:eastAsia="en-CA"/>
        </w:rPr>
        <w:t>.</w:t>
      </w:r>
      <w:r w:rsidR="00F3703D" w:rsidRPr="00DA728D">
        <w:rPr>
          <w:lang w:eastAsia="en-CA"/>
        </w:rPr>
        <w:t xml:space="preserve"> We will negotiate what this looks like if you choose another format</w:t>
      </w:r>
      <w:r w:rsidRPr="00DA728D">
        <w:rPr>
          <w:lang w:eastAsia="en-CA"/>
        </w:rPr>
        <w:t xml:space="preserve">. </w:t>
      </w:r>
    </w:p>
    <w:p w14:paraId="66D96FB7" w14:textId="77777777" w:rsidR="00EE5753" w:rsidRPr="00DA728D" w:rsidRDefault="00EE5753" w:rsidP="00EE5753">
      <w:pPr>
        <w:ind w:left="-450"/>
        <w:contextualSpacing/>
        <w:rPr>
          <w:lang w:eastAsia="en-CA"/>
        </w:rPr>
      </w:pPr>
    </w:p>
    <w:p w14:paraId="3E9FB3D8" w14:textId="77777777" w:rsidR="00EE5753" w:rsidRPr="00DA728D" w:rsidRDefault="00EE5753" w:rsidP="00EE5753">
      <w:pPr>
        <w:ind w:left="-450"/>
        <w:contextualSpacing/>
        <w:rPr>
          <w:lang w:eastAsia="en-CA"/>
        </w:rPr>
      </w:pPr>
      <w:r w:rsidRPr="00DA728D">
        <w:rPr>
          <w:b/>
          <w:bCs/>
          <w:lang w:eastAsia="en-CA"/>
        </w:rPr>
        <w:t>Interviews:</w:t>
      </w:r>
      <w:r w:rsidRPr="00DA728D">
        <w:rPr>
          <w:lang w:eastAsia="en-CA"/>
        </w:rPr>
        <w:t xml:space="preserve"> Near the relative end of each term, you will be expected to participate in an interview. Your portfolio will be an online or electronic presentation (Site123, Weebly, PPT, etc.), structured by the core competencies (this will be provided) supported by your own description and evidence. I will also assess your binder or whatever means you use to organize notes, research, class activities, etc. Please also include both a self and course evaluation.</w:t>
      </w:r>
    </w:p>
    <w:p w14:paraId="0FC342AF" w14:textId="77777777" w:rsidR="00EE5753" w:rsidRPr="00DA728D" w:rsidRDefault="00EE5753" w:rsidP="00EE5753">
      <w:pPr>
        <w:ind w:left="-450"/>
        <w:contextualSpacing/>
        <w:rPr>
          <w:b/>
          <w:u w:val="single"/>
          <w:lang w:eastAsia="en-CA"/>
        </w:rPr>
      </w:pPr>
    </w:p>
    <w:p w14:paraId="50E1E58D" w14:textId="0FF4360F" w:rsidR="00EE5753" w:rsidRPr="00DA728D" w:rsidRDefault="00F3703D" w:rsidP="00EE5753">
      <w:pPr>
        <w:ind w:left="-450"/>
        <w:contextualSpacing/>
        <w:rPr>
          <w:b/>
          <w:u w:val="single"/>
          <w:lang w:eastAsia="en-CA"/>
        </w:rPr>
      </w:pPr>
      <w:r w:rsidRPr="00DA728D">
        <w:rPr>
          <w:b/>
          <w:u w:val="single"/>
          <w:lang w:eastAsia="en-CA"/>
        </w:rPr>
        <w:t>In-class Writes</w:t>
      </w:r>
    </w:p>
    <w:p w14:paraId="053031FC" w14:textId="39303D18" w:rsidR="00EE5753" w:rsidRPr="00DA728D" w:rsidRDefault="00F3703D" w:rsidP="00EE5753">
      <w:pPr>
        <w:ind w:left="-450"/>
        <w:contextualSpacing/>
        <w:rPr>
          <w:lang w:eastAsia="en-CA"/>
        </w:rPr>
      </w:pPr>
      <w:r w:rsidRPr="00DA728D">
        <w:rPr>
          <w:lang w:eastAsia="en-CA"/>
        </w:rPr>
        <w:t xml:space="preserve">These will be 2-3 page in-class essays based on questions provided in advance. </w:t>
      </w:r>
    </w:p>
    <w:p w14:paraId="24FA4945" w14:textId="77777777" w:rsidR="00EE5753" w:rsidRPr="00DA728D" w:rsidRDefault="00EE5753" w:rsidP="00EE5753">
      <w:pPr>
        <w:ind w:left="-450"/>
        <w:rPr>
          <w:b/>
          <w:u w:val="single"/>
        </w:rPr>
      </w:pPr>
    </w:p>
    <w:p w14:paraId="30D9A2CD" w14:textId="77777777" w:rsidR="00EE5753" w:rsidRPr="00DA728D" w:rsidRDefault="00EE5753" w:rsidP="00EE5753">
      <w:pPr>
        <w:ind w:left="-360"/>
        <w:rPr>
          <w:b/>
          <w:u w:val="single"/>
        </w:rPr>
      </w:pPr>
    </w:p>
    <w:p w14:paraId="143F4AAB" w14:textId="77777777" w:rsidR="00F01ECB" w:rsidRDefault="00F01ECB" w:rsidP="00E0125D">
      <w:pPr>
        <w:ind w:left="-540"/>
        <w:rPr>
          <w:b/>
          <w:u w:val="single"/>
        </w:rPr>
      </w:pPr>
    </w:p>
    <w:p w14:paraId="6C1ACB74" w14:textId="77777777" w:rsidR="00F01ECB" w:rsidRDefault="00F01ECB" w:rsidP="00E0125D">
      <w:pPr>
        <w:ind w:left="-540"/>
        <w:rPr>
          <w:b/>
          <w:u w:val="single"/>
        </w:rPr>
      </w:pPr>
    </w:p>
    <w:p w14:paraId="1302DC77" w14:textId="77777777" w:rsidR="00F01ECB" w:rsidRDefault="00F01ECB" w:rsidP="00E0125D">
      <w:pPr>
        <w:ind w:left="-540"/>
        <w:rPr>
          <w:b/>
          <w:u w:val="single"/>
        </w:rPr>
      </w:pPr>
    </w:p>
    <w:p w14:paraId="2A64FD93" w14:textId="77777777" w:rsidR="00F01ECB" w:rsidRDefault="00F01ECB" w:rsidP="00E0125D">
      <w:pPr>
        <w:ind w:left="-540"/>
        <w:rPr>
          <w:b/>
          <w:u w:val="single"/>
        </w:rPr>
      </w:pPr>
    </w:p>
    <w:p w14:paraId="3DD70E3B" w14:textId="77777777" w:rsidR="00F01ECB" w:rsidRDefault="00F01ECB" w:rsidP="00E0125D">
      <w:pPr>
        <w:ind w:left="-540"/>
        <w:rPr>
          <w:b/>
          <w:u w:val="single"/>
        </w:rPr>
      </w:pPr>
    </w:p>
    <w:p w14:paraId="713A8568" w14:textId="77777777" w:rsidR="00F01ECB" w:rsidRDefault="00F01ECB" w:rsidP="00E0125D">
      <w:pPr>
        <w:ind w:left="-540"/>
        <w:rPr>
          <w:b/>
          <w:u w:val="single"/>
        </w:rPr>
      </w:pPr>
    </w:p>
    <w:p w14:paraId="07B6B03B" w14:textId="77777777" w:rsidR="00F01ECB" w:rsidRDefault="00F01ECB" w:rsidP="00E0125D">
      <w:pPr>
        <w:ind w:left="-540"/>
        <w:rPr>
          <w:b/>
          <w:u w:val="single"/>
        </w:rPr>
      </w:pPr>
    </w:p>
    <w:p w14:paraId="62609401" w14:textId="77777777" w:rsidR="00F01ECB" w:rsidRDefault="00F01ECB" w:rsidP="00E0125D">
      <w:pPr>
        <w:ind w:left="-540"/>
        <w:rPr>
          <w:b/>
          <w:u w:val="single"/>
        </w:rPr>
      </w:pPr>
    </w:p>
    <w:p w14:paraId="5801E13A" w14:textId="77777777" w:rsidR="00F01ECB" w:rsidRDefault="00F01ECB" w:rsidP="00E0125D">
      <w:pPr>
        <w:ind w:left="-540"/>
        <w:rPr>
          <w:b/>
          <w:u w:val="single"/>
        </w:rPr>
      </w:pPr>
    </w:p>
    <w:p w14:paraId="03F25AD5" w14:textId="77777777" w:rsidR="00F01ECB" w:rsidRDefault="00F01ECB" w:rsidP="00E0125D">
      <w:pPr>
        <w:ind w:left="-540"/>
        <w:rPr>
          <w:b/>
          <w:u w:val="single"/>
        </w:rPr>
      </w:pPr>
    </w:p>
    <w:p w14:paraId="45C570E7" w14:textId="77777777" w:rsidR="00F01ECB" w:rsidRDefault="00F01ECB" w:rsidP="00E0125D">
      <w:pPr>
        <w:ind w:left="-540"/>
        <w:rPr>
          <w:b/>
          <w:u w:val="single"/>
        </w:rPr>
      </w:pPr>
    </w:p>
    <w:p w14:paraId="23178B88" w14:textId="77777777" w:rsidR="00F01ECB" w:rsidRDefault="00F01ECB" w:rsidP="00E0125D">
      <w:pPr>
        <w:ind w:left="-540"/>
        <w:rPr>
          <w:b/>
          <w:u w:val="single"/>
        </w:rPr>
      </w:pPr>
    </w:p>
    <w:p w14:paraId="03295812" w14:textId="77777777" w:rsidR="00F01ECB" w:rsidRDefault="00F01ECB" w:rsidP="00E0125D">
      <w:pPr>
        <w:ind w:left="-540"/>
        <w:rPr>
          <w:b/>
          <w:u w:val="single"/>
        </w:rPr>
      </w:pPr>
    </w:p>
    <w:p w14:paraId="7BDEC706" w14:textId="77777777" w:rsidR="00F95206" w:rsidRDefault="000F0121" w:rsidP="00E0125D">
      <w:pPr>
        <w:ind w:left="-540"/>
        <w:rPr>
          <w:b/>
          <w:u w:val="single"/>
        </w:rPr>
      </w:pPr>
      <w:r w:rsidRPr="00DA728D">
        <w:rPr>
          <w:b/>
          <w:u w:val="single"/>
        </w:rPr>
        <w:lastRenderedPageBreak/>
        <w:t>Flex Classics 9</w:t>
      </w:r>
      <w:r w:rsidR="00A37959" w:rsidRPr="00DA728D">
        <w:rPr>
          <w:b/>
          <w:u w:val="single"/>
        </w:rPr>
        <w:t xml:space="preserve"> </w:t>
      </w:r>
      <w:r w:rsidR="00E667DB" w:rsidRPr="00DA728D">
        <w:rPr>
          <w:b/>
          <w:u w:val="single"/>
        </w:rPr>
        <w:t>Syllabus</w:t>
      </w:r>
      <w:r w:rsidR="006C3DB5" w:rsidRPr="00DA728D">
        <w:rPr>
          <w:b/>
          <w:u w:val="single"/>
        </w:rPr>
        <w:t>:</w:t>
      </w:r>
    </w:p>
    <w:p w14:paraId="30DF886B" w14:textId="77777777" w:rsidR="00F95206" w:rsidRDefault="00F95206" w:rsidP="00E0125D">
      <w:pPr>
        <w:ind w:left="-540"/>
        <w:rPr>
          <w:b/>
          <w:u w:val="single"/>
        </w:rPr>
      </w:pPr>
    </w:p>
    <w:p w14:paraId="1CD2E191" w14:textId="77777777" w:rsidR="00F95206" w:rsidRDefault="00EC7EC1" w:rsidP="00F95206">
      <w:pPr>
        <w:ind w:left="-540"/>
      </w:pPr>
      <w:r w:rsidRPr="00DA728D">
        <w:t>This course explores</w:t>
      </w:r>
      <w:r w:rsidR="00E0125D" w:rsidRPr="00DA728D">
        <w:t xml:space="preserve"> </w:t>
      </w:r>
      <w:r w:rsidR="004C3669" w:rsidRPr="00DA728D">
        <w:t>17</w:t>
      </w:r>
      <w:r w:rsidRPr="00DA728D">
        <w:rPr>
          <w:vertAlign w:val="superscript"/>
        </w:rPr>
        <w:t>th</w:t>
      </w:r>
      <w:r w:rsidR="00A36C5C" w:rsidRPr="00DA728D">
        <w:t xml:space="preserve"> </w:t>
      </w:r>
      <w:r w:rsidR="006C3DB5" w:rsidRPr="00DA728D">
        <w:t>to 1</w:t>
      </w:r>
      <w:r w:rsidR="006E10D6" w:rsidRPr="00DA728D">
        <w:t>9</w:t>
      </w:r>
      <w:r w:rsidR="006C3DB5" w:rsidRPr="00DA728D">
        <w:rPr>
          <w:vertAlign w:val="superscript"/>
        </w:rPr>
        <w:t>th</w:t>
      </w:r>
      <w:r w:rsidR="006C3DB5" w:rsidRPr="00DA728D">
        <w:t xml:space="preserve"> Century Philosophy and </w:t>
      </w:r>
      <w:r w:rsidR="00E0125D" w:rsidRPr="00DA728D">
        <w:t xml:space="preserve">World </w:t>
      </w:r>
      <w:r w:rsidR="006C3DB5" w:rsidRPr="00DA728D">
        <w:t>Literature</w:t>
      </w:r>
      <w:r w:rsidR="002B4F97" w:rsidRPr="00DA728D">
        <w:t>,</w:t>
      </w:r>
      <w:r w:rsidR="00B67831" w:rsidRPr="00DA728D">
        <w:t xml:space="preserve"> discuss</w:t>
      </w:r>
      <w:r w:rsidR="002B4F97" w:rsidRPr="00DA728D">
        <w:t>ing</w:t>
      </w:r>
      <w:r w:rsidR="00B67831" w:rsidRPr="00DA728D">
        <w:t xml:space="preserve"> the theories and ideas of selected philosophical and literary movements using the writings of sampled philosophers, poets, and novelists. For each study section, I have listed as many as I can that both you and I can draw from in our work in class. No list is exclusive.</w:t>
      </w:r>
    </w:p>
    <w:p w14:paraId="4807B5C2" w14:textId="77777777" w:rsidR="00F95206" w:rsidRDefault="00F95206" w:rsidP="00F95206">
      <w:pPr>
        <w:ind w:left="-540"/>
      </w:pPr>
    </w:p>
    <w:p w14:paraId="3EF3A09D" w14:textId="612448BF" w:rsidR="00A82A7B" w:rsidRPr="00DA728D" w:rsidRDefault="00A82A7B" w:rsidP="00F95206">
      <w:pPr>
        <w:ind w:left="-540"/>
      </w:pPr>
      <w:r w:rsidRPr="00DA728D">
        <w:t xml:space="preserve">Over and top of the content smorgasbord below, we will be working on a “Collaborative Learning Challenge” as part of an ongoing section of the class where we will be preparing for the National and Regional Ethics Bowls. </w:t>
      </w:r>
    </w:p>
    <w:p w14:paraId="2F90372E" w14:textId="77777777" w:rsidR="00A82A7B" w:rsidRDefault="00A82A7B" w:rsidP="00B67831">
      <w:pPr>
        <w:ind w:left="-450"/>
        <w:rPr>
          <w:rFonts w:ascii="Century Gothic" w:hAnsi="Century Gothic"/>
        </w:rPr>
      </w:pPr>
    </w:p>
    <w:p w14:paraId="601FF77E" w14:textId="77777777" w:rsidR="00DA728D" w:rsidRPr="00455CB8" w:rsidRDefault="00DA728D" w:rsidP="00DA728D">
      <w:pPr>
        <w:pStyle w:val="Heading4"/>
        <w:spacing w:before="0" w:after="0"/>
        <w:ind w:left="-450" w:firstLine="360"/>
        <w:rPr>
          <w:rFonts w:eastAsia="Century Gothic"/>
          <w:i/>
          <w:sz w:val="24"/>
          <w:szCs w:val="24"/>
          <w:u w:val="single"/>
        </w:rPr>
      </w:pPr>
      <w:r w:rsidRPr="00455CB8">
        <w:rPr>
          <w:rFonts w:eastAsia="Century Gothic"/>
          <w:i/>
          <w:sz w:val="24"/>
          <w:szCs w:val="24"/>
          <w:u w:val="single"/>
        </w:rPr>
        <w:t>September</w:t>
      </w:r>
    </w:p>
    <w:p w14:paraId="4566793C" w14:textId="77777777" w:rsidR="00DA728D" w:rsidRPr="00455CB8" w:rsidRDefault="00DA728D" w:rsidP="00DA728D">
      <w:pPr>
        <w:rPr>
          <w:rFonts w:eastAsia="Century Gothic"/>
        </w:rPr>
      </w:pPr>
    </w:p>
    <w:p w14:paraId="5CFC8EC4" w14:textId="2A218675" w:rsidR="00551E94" w:rsidRDefault="00DA728D" w:rsidP="00F50FB2">
      <w:pPr>
        <w:pBdr>
          <w:top w:val="nil"/>
          <w:left w:val="nil"/>
          <w:bottom w:val="nil"/>
          <w:right w:val="nil"/>
          <w:between w:val="nil"/>
        </w:pBdr>
        <w:ind w:left="-90"/>
        <w:contextualSpacing/>
        <w:rPr>
          <w:rFonts w:eastAsia="Century Gothic"/>
          <w:bCs/>
          <w:i/>
          <w:color w:val="000000"/>
        </w:rPr>
      </w:pPr>
      <w:r w:rsidRPr="00455CB8">
        <w:rPr>
          <w:rFonts w:eastAsia="Century Gothic"/>
          <w:bCs/>
          <w:i/>
          <w:color w:val="000000"/>
        </w:rPr>
        <w:t>Week One:</w:t>
      </w:r>
    </w:p>
    <w:p w14:paraId="21F874AD" w14:textId="5FFDE405" w:rsidR="00551E94" w:rsidRDefault="00551E94" w:rsidP="00F50FB2">
      <w:pPr>
        <w:pBdr>
          <w:top w:val="nil"/>
          <w:left w:val="nil"/>
          <w:bottom w:val="nil"/>
          <w:right w:val="nil"/>
          <w:between w:val="nil"/>
        </w:pBdr>
        <w:ind w:left="-90"/>
        <w:contextualSpacing/>
        <w:rPr>
          <w:rFonts w:eastAsia="Century Gothic"/>
          <w:bCs/>
          <w:i/>
          <w:color w:val="000000"/>
        </w:rPr>
      </w:pPr>
      <w:r>
        <w:rPr>
          <w:rFonts w:eastAsia="Century Gothic"/>
          <w:bCs/>
          <w:i/>
          <w:color w:val="000000"/>
        </w:rPr>
        <w:t xml:space="preserve">a. </w:t>
      </w:r>
      <w:r w:rsidR="00B90A6D" w:rsidRPr="00F04B29">
        <w:rPr>
          <w:rFonts w:eastAsia="Century Gothic"/>
          <w:bCs/>
          <w:i/>
          <w:color w:val="000000"/>
        </w:rPr>
        <w:t xml:space="preserve">IP </w:t>
      </w:r>
      <w:r w:rsidR="00B90A6D">
        <w:rPr>
          <w:rFonts w:eastAsia="Century Gothic"/>
          <w:bCs/>
          <w:i/>
          <w:color w:val="000000"/>
        </w:rPr>
        <w:t xml:space="preserve">Introduction, </w:t>
      </w:r>
      <w:r w:rsidR="00B90A6D" w:rsidRPr="00F04B29">
        <w:rPr>
          <w:rFonts w:eastAsia="Century Gothic"/>
          <w:bCs/>
          <w:i/>
          <w:color w:val="000000"/>
        </w:rPr>
        <w:t>Topic Select</w:t>
      </w:r>
      <w:r w:rsidR="00B90A6D">
        <w:rPr>
          <w:rFonts w:eastAsia="Century Gothic"/>
          <w:bCs/>
          <w:i/>
          <w:color w:val="000000"/>
        </w:rPr>
        <w:t xml:space="preserve">ion, Thesis construction. </w:t>
      </w:r>
    </w:p>
    <w:p w14:paraId="5DB0E530" w14:textId="68C999BB" w:rsidR="00551E94" w:rsidRPr="00551E94" w:rsidRDefault="00551E94" w:rsidP="00F50FB2">
      <w:pPr>
        <w:pBdr>
          <w:top w:val="nil"/>
          <w:left w:val="nil"/>
          <w:bottom w:val="nil"/>
          <w:right w:val="nil"/>
          <w:between w:val="nil"/>
        </w:pBdr>
        <w:ind w:left="-90"/>
        <w:contextualSpacing/>
        <w:rPr>
          <w:rFonts w:eastAsia="Century Gothic"/>
          <w:bCs/>
          <w:i/>
          <w:color w:val="000000"/>
        </w:rPr>
      </w:pPr>
      <w:r>
        <w:rPr>
          <w:rFonts w:eastAsia="Century Gothic"/>
          <w:bCs/>
          <w:i/>
          <w:color w:val="000000"/>
        </w:rPr>
        <w:t xml:space="preserve">b. </w:t>
      </w:r>
      <w:r w:rsidRPr="00551E94">
        <w:rPr>
          <w:rFonts w:eastAsia="Century Gothic"/>
          <w:bCs/>
          <w:i/>
          <w:color w:val="000000"/>
        </w:rPr>
        <w:t xml:space="preserve">Logic </w:t>
      </w:r>
      <w:r>
        <w:rPr>
          <w:rFonts w:eastAsia="Century Gothic"/>
          <w:bCs/>
          <w:i/>
          <w:color w:val="000000"/>
        </w:rPr>
        <w:t>Review</w:t>
      </w:r>
    </w:p>
    <w:p w14:paraId="66553874" w14:textId="77777777" w:rsidR="00551E94" w:rsidRPr="00551E94" w:rsidRDefault="00551E94" w:rsidP="00F50FB2">
      <w:pPr>
        <w:pBdr>
          <w:top w:val="nil"/>
          <w:left w:val="nil"/>
          <w:bottom w:val="nil"/>
          <w:right w:val="nil"/>
          <w:between w:val="nil"/>
        </w:pBdr>
        <w:ind w:left="-90"/>
        <w:contextualSpacing/>
        <w:rPr>
          <w:rFonts w:eastAsia="Century Gothic"/>
          <w:bCs/>
          <w:i/>
          <w:color w:val="000000"/>
        </w:rPr>
      </w:pPr>
      <w:r w:rsidRPr="00551E94">
        <w:rPr>
          <w:rFonts w:eastAsia="Century Gothic"/>
          <w:bCs/>
          <w:i/>
          <w:color w:val="000000"/>
        </w:rPr>
        <w:t>•</w:t>
      </w:r>
      <w:r w:rsidRPr="00551E94">
        <w:rPr>
          <w:rFonts w:eastAsia="Century Gothic"/>
          <w:bCs/>
          <w:i/>
          <w:color w:val="000000"/>
        </w:rPr>
        <w:tab/>
        <w:t>Propositional Calculus I Review and Extension</w:t>
      </w:r>
    </w:p>
    <w:p w14:paraId="6E63A80F" w14:textId="77777777" w:rsidR="00551E94" w:rsidRPr="00551E94" w:rsidRDefault="00551E94" w:rsidP="00F50FB2">
      <w:pPr>
        <w:pBdr>
          <w:top w:val="nil"/>
          <w:left w:val="nil"/>
          <w:bottom w:val="nil"/>
          <w:right w:val="nil"/>
          <w:between w:val="nil"/>
        </w:pBdr>
        <w:ind w:left="-90"/>
        <w:contextualSpacing/>
        <w:rPr>
          <w:rFonts w:eastAsia="Century Gothic"/>
          <w:bCs/>
          <w:i/>
          <w:color w:val="000000"/>
        </w:rPr>
      </w:pPr>
      <w:r w:rsidRPr="00551E94">
        <w:rPr>
          <w:rFonts w:eastAsia="Century Gothic"/>
          <w:bCs/>
          <w:i/>
          <w:color w:val="000000"/>
        </w:rPr>
        <w:t>•</w:t>
      </w:r>
      <w:r w:rsidRPr="00551E94">
        <w:rPr>
          <w:rFonts w:eastAsia="Century Gothic"/>
          <w:bCs/>
          <w:i/>
          <w:color w:val="000000"/>
        </w:rPr>
        <w:tab/>
        <w:t>Analytical Writing Skills</w:t>
      </w:r>
    </w:p>
    <w:p w14:paraId="00333333" w14:textId="77777777" w:rsidR="00551E94" w:rsidRPr="00551E94" w:rsidRDefault="00551E94" w:rsidP="00F50FB2">
      <w:pPr>
        <w:pBdr>
          <w:top w:val="nil"/>
          <w:left w:val="nil"/>
          <w:bottom w:val="nil"/>
          <w:right w:val="nil"/>
          <w:between w:val="nil"/>
        </w:pBdr>
        <w:ind w:left="-90"/>
        <w:contextualSpacing/>
        <w:rPr>
          <w:rFonts w:eastAsia="Century Gothic"/>
          <w:bCs/>
          <w:i/>
          <w:color w:val="000000"/>
        </w:rPr>
      </w:pPr>
      <w:r w:rsidRPr="00551E94">
        <w:rPr>
          <w:rFonts w:eastAsia="Century Gothic"/>
          <w:bCs/>
          <w:i/>
          <w:color w:val="000000"/>
        </w:rPr>
        <w:t>•</w:t>
      </w:r>
      <w:r w:rsidRPr="00551E94">
        <w:rPr>
          <w:rFonts w:eastAsia="Century Gothic"/>
          <w:bCs/>
          <w:i/>
          <w:color w:val="000000"/>
        </w:rPr>
        <w:tab/>
        <w:t>Fallacies</w:t>
      </w:r>
    </w:p>
    <w:p w14:paraId="49ED5562" w14:textId="473FE6CC" w:rsidR="00B90A6D" w:rsidRPr="00F04B29" w:rsidRDefault="00551E94" w:rsidP="00F50FB2">
      <w:pPr>
        <w:pBdr>
          <w:top w:val="nil"/>
          <w:left w:val="nil"/>
          <w:bottom w:val="nil"/>
          <w:right w:val="nil"/>
          <w:between w:val="nil"/>
        </w:pBdr>
        <w:ind w:left="-90"/>
        <w:contextualSpacing/>
        <w:rPr>
          <w:rFonts w:eastAsia="Century Gothic"/>
          <w:bCs/>
          <w:i/>
          <w:color w:val="000000"/>
        </w:rPr>
      </w:pPr>
      <w:r w:rsidRPr="00551E94">
        <w:rPr>
          <w:rFonts w:eastAsia="Century Gothic"/>
          <w:bCs/>
          <w:i/>
          <w:color w:val="000000"/>
        </w:rPr>
        <w:t>•</w:t>
      </w:r>
      <w:r w:rsidRPr="00551E94">
        <w:rPr>
          <w:rFonts w:eastAsia="Century Gothic"/>
          <w:bCs/>
          <w:i/>
          <w:color w:val="000000"/>
        </w:rPr>
        <w:tab/>
        <w:t>Argumentation</w:t>
      </w:r>
    </w:p>
    <w:p w14:paraId="7DE0BAB6" w14:textId="30F16532" w:rsidR="00B90A6D" w:rsidRPr="00455CB8" w:rsidRDefault="00B90A6D" w:rsidP="00F50FB2">
      <w:pPr>
        <w:pBdr>
          <w:top w:val="nil"/>
          <w:left w:val="nil"/>
          <w:bottom w:val="nil"/>
          <w:right w:val="nil"/>
          <w:between w:val="nil"/>
        </w:pBdr>
        <w:ind w:left="-450" w:firstLine="360"/>
        <w:rPr>
          <w:rFonts w:eastAsia="Century Gothic"/>
          <w:bCs/>
          <w:i/>
          <w:color w:val="000000"/>
        </w:rPr>
      </w:pPr>
    </w:p>
    <w:p w14:paraId="75ECB029" w14:textId="7A98DF41" w:rsidR="002B7A13" w:rsidRPr="002B7A13" w:rsidRDefault="00DA728D" w:rsidP="00551E94">
      <w:pPr>
        <w:pBdr>
          <w:top w:val="nil"/>
          <w:left w:val="nil"/>
          <w:bottom w:val="nil"/>
          <w:right w:val="nil"/>
          <w:between w:val="nil"/>
        </w:pBdr>
        <w:ind w:left="-450" w:firstLine="360"/>
        <w:rPr>
          <w:rFonts w:eastAsia="Century Gothic"/>
          <w:bCs/>
          <w:i/>
          <w:color w:val="000000"/>
        </w:rPr>
      </w:pPr>
      <w:r w:rsidRPr="00455CB8">
        <w:rPr>
          <w:rFonts w:eastAsia="Century Gothic"/>
          <w:bCs/>
          <w:i/>
          <w:color w:val="000000"/>
        </w:rPr>
        <w:t>Week Two</w:t>
      </w:r>
      <w:r w:rsidR="00551E94">
        <w:rPr>
          <w:rFonts w:eastAsia="Century Gothic"/>
          <w:bCs/>
          <w:i/>
          <w:color w:val="000000"/>
        </w:rPr>
        <w:t>:</w:t>
      </w:r>
      <w:r w:rsidR="00C84613">
        <w:rPr>
          <w:rFonts w:eastAsia="Century Gothic"/>
          <w:bCs/>
          <w:i/>
          <w:color w:val="000000"/>
        </w:rPr>
        <w:t xml:space="preserve"> </w:t>
      </w:r>
      <w:r w:rsidR="00456C85">
        <w:rPr>
          <w:rFonts w:eastAsia="Century Gothic"/>
          <w:bCs/>
          <w:i/>
          <w:color w:val="000000"/>
        </w:rPr>
        <w:t>Ancient</w:t>
      </w:r>
      <w:r w:rsidR="00C84613">
        <w:rPr>
          <w:rFonts w:eastAsia="Century Gothic"/>
          <w:bCs/>
          <w:i/>
          <w:color w:val="000000"/>
        </w:rPr>
        <w:t xml:space="preserve">/Mediaeval </w:t>
      </w:r>
      <w:r w:rsidR="00456C85">
        <w:rPr>
          <w:rFonts w:eastAsia="Century Gothic"/>
          <w:bCs/>
          <w:i/>
          <w:color w:val="000000"/>
        </w:rPr>
        <w:t xml:space="preserve">Philosophy &amp; </w:t>
      </w:r>
      <w:r w:rsidR="00C84613">
        <w:rPr>
          <w:rFonts w:eastAsia="Century Gothic"/>
          <w:bCs/>
          <w:i/>
          <w:color w:val="000000"/>
        </w:rPr>
        <w:t xml:space="preserve">World </w:t>
      </w:r>
      <w:r w:rsidR="00456C85">
        <w:rPr>
          <w:rFonts w:eastAsia="Century Gothic"/>
          <w:bCs/>
          <w:i/>
          <w:color w:val="000000"/>
        </w:rPr>
        <w:t>Literature Review</w:t>
      </w:r>
    </w:p>
    <w:p w14:paraId="142F183F" w14:textId="77777777" w:rsidR="002B7A13" w:rsidRPr="002B7A13" w:rsidRDefault="002B7A13" w:rsidP="002B7A13">
      <w:pPr>
        <w:pBdr>
          <w:top w:val="nil"/>
          <w:left w:val="nil"/>
          <w:bottom w:val="nil"/>
          <w:right w:val="nil"/>
          <w:between w:val="nil"/>
        </w:pBdr>
        <w:ind w:left="-450" w:firstLine="360"/>
        <w:rPr>
          <w:rFonts w:eastAsia="Century Gothic"/>
          <w:bCs/>
          <w:i/>
          <w:color w:val="000000"/>
        </w:rPr>
      </w:pPr>
    </w:p>
    <w:p w14:paraId="07E63F24" w14:textId="3FD7AEDD" w:rsidR="0063048C" w:rsidRDefault="002B7A13" w:rsidP="0063048C">
      <w:pPr>
        <w:pBdr>
          <w:top w:val="nil"/>
          <w:left w:val="nil"/>
          <w:bottom w:val="nil"/>
          <w:right w:val="nil"/>
          <w:between w:val="nil"/>
        </w:pBdr>
        <w:ind w:left="-450" w:firstLine="360"/>
        <w:rPr>
          <w:rFonts w:eastAsia="Century Gothic"/>
          <w:bCs/>
          <w:i/>
          <w:color w:val="000000"/>
        </w:rPr>
      </w:pPr>
      <w:r>
        <w:rPr>
          <w:rFonts w:eastAsia="Century Gothic"/>
          <w:bCs/>
          <w:i/>
          <w:color w:val="000000"/>
        </w:rPr>
        <w:t>Week Three:</w:t>
      </w:r>
      <w:r w:rsidRPr="002B7A13">
        <w:rPr>
          <w:rFonts w:eastAsia="Century Gothic"/>
          <w:bCs/>
          <w:i/>
          <w:color w:val="000000"/>
        </w:rPr>
        <w:t xml:space="preserve"> Modern Philosophy Part One: Hobbes</w:t>
      </w:r>
      <w:r>
        <w:rPr>
          <w:rFonts w:eastAsia="Century Gothic"/>
          <w:bCs/>
          <w:i/>
          <w:color w:val="000000"/>
        </w:rPr>
        <w:t xml:space="preserve"> &amp;</w:t>
      </w:r>
      <w:r w:rsidRPr="002B7A13">
        <w:rPr>
          <w:rFonts w:eastAsia="Century Gothic"/>
          <w:bCs/>
          <w:i/>
          <w:color w:val="000000"/>
        </w:rPr>
        <w:t xml:space="preserve"> Locke</w:t>
      </w:r>
    </w:p>
    <w:p w14:paraId="50981361" w14:textId="77777777" w:rsidR="0063048C" w:rsidRDefault="0063048C" w:rsidP="0063048C">
      <w:pPr>
        <w:pBdr>
          <w:top w:val="nil"/>
          <w:left w:val="nil"/>
          <w:bottom w:val="nil"/>
          <w:right w:val="nil"/>
          <w:between w:val="nil"/>
        </w:pBdr>
        <w:ind w:left="-450" w:firstLine="360"/>
        <w:rPr>
          <w:rFonts w:eastAsia="Century Gothic"/>
          <w:bCs/>
          <w:i/>
          <w:color w:val="000000"/>
        </w:rPr>
      </w:pPr>
    </w:p>
    <w:p w14:paraId="664CFBCA" w14:textId="2710F51D" w:rsidR="002B7A13" w:rsidRPr="002B7A13" w:rsidRDefault="00DA728D" w:rsidP="0063048C">
      <w:pPr>
        <w:pBdr>
          <w:top w:val="nil"/>
          <w:left w:val="nil"/>
          <w:bottom w:val="nil"/>
          <w:right w:val="nil"/>
          <w:between w:val="nil"/>
        </w:pBdr>
        <w:ind w:left="-450" w:firstLine="360"/>
        <w:rPr>
          <w:rFonts w:eastAsia="Century Gothic"/>
          <w:bCs/>
          <w:i/>
          <w:color w:val="000000"/>
        </w:rPr>
      </w:pPr>
      <w:r w:rsidRPr="00455CB8">
        <w:rPr>
          <w:rFonts w:eastAsia="Century Gothic"/>
          <w:bCs/>
          <w:i/>
          <w:color w:val="000000"/>
        </w:rPr>
        <w:t xml:space="preserve">Week Four: </w:t>
      </w:r>
      <w:r w:rsidR="002B7A13" w:rsidRPr="002B7A13">
        <w:rPr>
          <w:rFonts w:eastAsia="Century Gothic"/>
          <w:bCs/>
          <w:i/>
          <w:color w:val="000000"/>
        </w:rPr>
        <w:t xml:space="preserve">The Enlightenment &amp; Descartes </w:t>
      </w:r>
    </w:p>
    <w:p w14:paraId="3E043614" w14:textId="3264727D" w:rsidR="00DA728D" w:rsidRPr="00455CB8" w:rsidRDefault="00DA728D" w:rsidP="00DA728D">
      <w:pPr>
        <w:pBdr>
          <w:top w:val="nil"/>
          <w:left w:val="nil"/>
          <w:bottom w:val="nil"/>
          <w:right w:val="nil"/>
          <w:between w:val="nil"/>
        </w:pBdr>
        <w:ind w:left="-450" w:firstLine="360"/>
        <w:rPr>
          <w:rFonts w:eastAsia="Century Gothic"/>
          <w:bCs/>
          <w:i/>
          <w:color w:val="000000"/>
        </w:rPr>
      </w:pPr>
    </w:p>
    <w:p w14:paraId="6096FF97" w14:textId="77777777" w:rsidR="00DA728D" w:rsidRPr="00455CB8" w:rsidRDefault="00DA728D" w:rsidP="00DA728D">
      <w:pPr>
        <w:pBdr>
          <w:top w:val="nil"/>
          <w:left w:val="nil"/>
          <w:bottom w:val="nil"/>
          <w:right w:val="nil"/>
          <w:between w:val="nil"/>
        </w:pBdr>
        <w:ind w:left="-90"/>
        <w:contextualSpacing/>
        <w:rPr>
          <w:rFonts w:eastAsia="Century Gothic"/>
          <w:b/>
          <w:i/>
          <w:color w:val="000000"/>
          <w:u w:val="single"/>
        </w:rPr>
      </w:pPr>
      <w:r w:rsidRPr="00455CB8">
        <w:rPr>
          <w:rFonts w:eastAsia="Century Gothic"/>
          <w:b/>
          <w:i/>
          <w:color w:val="000000"/>
          <w:u w:val="single"/>
        </w:rPr>
        <w:t>October</w:t>
      </w:r>
    </w:p>
    <w:p w14:paraId="1BD84017" w14:textId="77777777" w:rsidR="00DA728D" w:rsidRPr="00455CB8" w:rsidRDefault="00DA728D" w:rsidP="00DA728D">
      <w:pPr>
        <w:pBdr>
          <w:top w:val="nil"/>
          <w:left w:val="nil"/>
          <w:bottom w:val="nil"/>
          <w:right w:val="nil"/>
          <w:between w:val="nil"/>
        </w:pBdr>
        <w:ind w:left="-90"/>
        <w:contextualSpacing/>
        <w:rPr>
          <w:rFonts w:eastAsia="Century Gothic"/>
          <w:b/>
          <w:i/>
          <w:color w:val="000000"/>
          <w:u w:val="single"/>
        </w:rPr>
      </w:pPr>
    </w:p>
    <w:p w14:paraId="39C2C751" w14:textId="63FE8DE4" w:rsidR="00B8348A" w:rsidRDefault="00DA728D" w:rsidP="00F04B29">
      <w:pPr>
        <w:pBdr>
          <w:top w:val="nil"/>
          <w:left w:val="nil"/>
          <w:bottom w:val="nil"/>
          <w:right w:val="nil"/>
          <w:between w:val="nil"/>
        </w:pBdr>
        <w:ind w:left="-90"/>
        <w:contextualSpacing/>
        <w:rPr>
          <w:rFonts w:eastAsia="Century Gothic"/>
          <w:bCs/>
          <w:i/>
          <w:color w:val="000000"/>
        </w:rPr>
      </w:pPr>
      <w:r w:rsidRPr="00455CB8">
        <w:rPr>
          <w:rFonts w:eastAsia="Century Gothic"/>
          <w:bCs/>
          <w:i/>
          <w:color w:val="000000"/>
        </w:rPr>
        <w:t>Week One</w:t>
      </w:r>
      <w:r w:rsidR="00F67206">
        <w:rPr>
          <w:rFonts w:eastAsia="Century Gothic"/>
          <w:bCs/>
          <w:i/>
          <w:color w:val="000000"/>
        </w:rPr>
        <w:t xml:space="preserve"> &amp; Two</w:t>
      </w:r>
      <w:r w:rsidRPr="00455CB8">
        <w:rPr>
          <w:rFonts w:eastAsia="Century Gothic"/>
          <w:bCs/>
          <w:i/>
          <w:color w:val="000000"/>
        </w:rPr>
        <w:t xml:space="preserve">: </w:t>
      </w:r>
      <w:r w:rsidR="00F04B29" w:rsidRPr="00F04B29">
        <w:rPr>
          <w:rFonts w:eastAsia="Century Gothic"/>
          <w:bCs/>
          <w:i/>
          <w:color w:val="000000"/>
        </w:rPr>
        <w:t>Shakespeare and Sonnets</w:t>
      </w:r>
    </w:p>
    <w:p w14:paraId="47251ACD" w14:textId="77777777" w:rsidR="00B8348A" w:rsidRDefault="00B8348A" w:rsidP="00F04B29">
      <w:pPr>
        <w:pBdr>
          <w:top w:val="nil"/>
          <w:left w:val="nil"/>
          <w:bottom w:val="nil"/>
          <w:right w:val="nil"/>
          <w:between w:val="nil"/>
        </w:pBdr>
        <w:ind w:left="-90"/>
        <w:contextualSpacing/>
        <w:rPr>
          <w:rFonts w:eastAsia="Century Gothic"/>
          <w:bCs/>
          <w:i/>
          <w:color w:val="000000"/>
        </w:rPr>
      </w:pPr>
    </w:p>
    <w:p w14:paraId="7E247B39" w14:textId="00653EC1" w:rsidR="00996028" w:rsidRDefault="00996028" w:rsidP="00F04B29">
      <w:pPr>
        <w:pBdr>
          <w:top w:val="nil"/>
          <w:left w:val="nil"/>
          <w:bottom w:val="nil"/>
          <w:right w:val="nil"/>
          <w:between w:val="nil"/>
        </w:pBdr>
        <w:ind w:left="-90"/>
        <w:contextualSpacing/>
        <w:rPr>
          <w:rFonts w:eastAsia="Century Gothic"/>
          <w:bCs/>
          <w:i/>
          <w:color w:val="000000"/>
        </w:rPr>
      </w:pPr>
      <w:r>
        <w:rPr>
          <w:rFonts w:eastAsia="Century Gothic"/>
          <w:bCs/>
          <w:i/>
          <w:color w:val="000000"/>
        </w:rPr>
        <w:t xml:space="preserve">a. </w:t>
      </w:r>
      <w:r w:rsidR="00F04B29" w:rsidRPr="00F04B29">
        <w:rPr>
          <w:rFonts w:eastAsia="Century Gothic"/>
          <w:bCs/>
          <w:i/>
          <w:color w:val="000000"/>
        </w:rPr>
        <w:t>Shakespeare &amp; Sonnets PPT</w:t>
      </w:r>
    </w:p>
    <w:p w14:paraId="6284CF9D" w14:textId="75685ED5" w:rsidR="00996028" w:rsidRDefault="00996028" w:rsidP="00F04B29">
      <w:pPr>
        <w:pBdr>
          <w:top w:val="nil"/>
          <w:left w:val="nil"/>
          <w:bottom w:val="nil"/>
          <w:right w:val="nil"/>
          <w:between w:val="nil"/>
        </w:pBdr>
        <w:ind w:left="-90"/>
        <w:contextualSpacing/>
        <w:rPr>
          <w:rFonts w:eastAsia="Century Gothic"/>
          <w:bCs/>
          <w:i/>
          <w:color w:val="000000"/>
        </w:rPr>
      </w:pPr>
      <w:r>
        <w:rPr>
          <w:rFonts w:eastAsia="Century Gothic"/>
          <w:bCs/>
          <w:i/>
          <w:color w:val="000000"/>
        </w:rPr>
        <w:t xml:space="preserve">b. </w:t>
      </w:r>
      <w:r w:rsidR="00F04B29" w:rsidRPr="00F04B29">
        <w:rPr>
          <w:rFonts w:eastAsia="Century Gothic"/>
          <w:bCs/>
          <w:i/>
          <w:color w:val="000000"/>
        </w:rPr>
        <w:t xml:space="preserve">Notes &amp; Summative Response (What did you find the most interesting? Confusing? Etc., and </w:t>
      </w:r>
      <w:r w:rsidR="0086545A" w:rsidRPr="00F04B29">
        <w:rPr>
          <w:rFonts w:eastAsia="Century Gothic"/>
          <w:bCs/>
          <w:i/>
          <w:color w:val="000000"/>
        </w:rPr>
        <w:t>why</w:t>
      </w:r>
      <w:r w:rsidR="00F04B29" w:rsidRPr="00F04B29">
        <w:rPr>
          <w:rFonts w:eastAsia="Century Gothic"/>
          <w:bCs/>
          <w:i/>
          <w:color w:val="000000"/>
        </w:rPr>
        <w:t>?)</w:t>
      </w:r>
    </w:p>
    <w:p w14:paraId="614888C0" w14:textId="70B1309C" w:rsidR="00F04B29" w:rsidRPr="00F04B29" w:rsidRDefault="00996028" w:rsidP="00F04B29">
      <w:pPr>
        <w:pBdr>
          <w:top w:val="nil"/>
          <w:left w:val="nil"/>
          <w:bottom w:val="nil"/>
          <w:right w:val="nil"/>
          <w:between w:val="nil"/>
        </w:pBdr>
        <w:ind w:left="-90"/>
        <w:contextualSpacing/>
        <w:rPr>
          <w:rFonts w:eastAsia="Century Gothic"/>
          <w:bCs/>
          <w:i/>
          <w:color w:val="000000"/>
        </w:rPr>
      </w:pPr>
      <w:r>
        <w:rPr>
          <w:rFonts w:eastAsia="Century Gothic"/>
          <w:bCs/>
          <w:i/>
          <w:color w:val="000000"/>
        </w:rPr>
        <w:t>c.</w:t>
      </w:r>
      <w:r w:rsidR="0086545A">
        <w:rPr>
          <w:rFonts w:eastAsia="Century Gothic"/>
          <w:bCs/>
          <w:i/>
          <w:color w:val="000000"/>
        </w:rPr>
        <w:t xml:space="preserve"> </w:t>
      </w:r>
      <w:r w:rsidR="00F04B29" w:rsidRPr="00F04B29">
        <w:rPr>
          <w:rFonts w:eastAsia="Century Gothic"/>
          <w:bCs/>
          <w:i/>
          <w:color w:val="000000"/>
        </w:rPr>
        <w:t xml:space="preserve">Select a play to read (or watch, </w:t>
      </w:r>
      <w:r w:rsidR="0086545A" w:rsidRPr="00F04B29">
        <w:rPr>
          <w:rFonts w:eastAsia="Century Gothic"/>
          <w:bCs/>
          <w:i/>
          <w:color w:val="000000"/>
        </w:rPr>
        <w:t>e.g.,</w:t>
      </w:r>
      <w:r w:rsidR="00F04B29" w:rsidRPr="00F04B29">
        <w:rPr>
          <w:rFonts w:eastAsia="Century Gothic"/>
          <w:bCs/>
          <w:i/>
          <w:color w:val="000000"/>
        </w:rPr>
        <w:t xml:space="preserve"> “10 Things I hate about You”) </w:t>
      </w:r>
      <w:r w:rsidR="0086545A" w:rsidRPr="00F04B29">
        <w:rPr>
          <w:rFonts w:eastAsia="Century Gothic"/>
          <w:bCs/>
          <w:i/>
          <w:color w:val="000000"/>
        </w:rPr>
        <w:t>and provide</w:t>
      </w:r>
      <w:r w:rsidR="00F04B29" w:rsidRPr="00F04B29">
        <w:rPr>
          <w:rFonts w:eastAsia="Century Gothic"/>
          <w:bCs/>
          <w:i/>
          <w:color w:val="000000"/>
        </w:rPr>
        <w:t xml:space="preserve"> a 1-2 page short literary (open format) Critical Response (#1)</w:t>
      </w:r>
    </w:p>
    <w:p w14:paraId="36B30544" w14:textId="7CDC5615" w:rsidR="00F04B29" w:rsidRPr="00F04B29" w:rsidRDefault="0086545A" w:rsidP="00F04B29">
      <w:pPr>
        <w:pBdr>
          <w:top w:val="nil"/>
          <w:left w:val="nil"/>
          <w:bottom w:val="nil"/>
          <w:right w:val="nil"/>
          <w:between w:val="nil"/>
        </w:pBdr>
        <w:ind w:left="-90"/>
        <w:contextualSpacing/>
        <w:rPr>
          <w:rFonts w:eastAsia="Century Gothic"/>
          <w:bCs/>
          <w:i/>
          <w:color w:val="000000"/>
        </w:rPr>
      </w:pPr>
      <w:r>
        <w:rPr>
          <w:rFonts w:eastAsia="Century Gothic"/>
          <w:bCs/>
          <w:i/>
          <w:color w:val="000000"/>
        </w:rPr>
        <w:t>d</w:t>
      </w:r>
      <w:r w:rsidR="00F04B29" w:rsidRPr="00F04B29">
        <w:rPr>
          <w:rFonts w:eastAsia="Century Gothic"/>
          <w:bCs/>
          <w:i/>
          <w:color w:val="000000"/>
        </w:rPr>
        <w:t>.</w:t>
      </w:r>
      <w:r w:rsidR="00B8348A">
        <w:rPr>
          <w:rFonts w:eastAsia="Century Gothic"/>
          <w:bCs/>
          <w:i/>
          <w:color w:val="000000"/>
        </w:rPr>
        <w:t xml:space="preserve"> </w:t>
      </w:r>
      <w:r w:rsidR="00F04B29" w:rsidRPr="00F04B29">
        <w:rPr>
          <w:rFonts w:eastAsia="Century Gothic"/>
          <w:bCs/>
          <w:i/>
          <w:color w:val="000000"/>
        </w:rPr>
        <w:t xml:space="preserve">Select a Sonnet and provide a </w:t>
      </w:r>
      <w:r w:rsidRPr="00F04B29">
        <w:rPr>
          <w:rFonts w:eastAsia="Century Gothic"/>
          <w:bCs/>
          <w:i/>
          <w:color w:val="000000"/>
        </w:rPr>
        <w:t>1–</w:t>
      </w:r>
      <w:proofErr w:type="gramStart"/>
      <w:r>
        <w:rPr>
          <w:rFonts w:eastAsia="Century Gothic"/>
          <w:bCs/>
          <w:i/>
          <w:color w:val="000000"/>
        </w:rPr>
        <w:t xml:space="preserve">2 </w:t>
      </w:r>
      <w:r w:rsidRPr="00F04B29">
        <w:rPr>
          <w:rFonts w:eastAsia="Century Gothic"/>
          <w:bCs/>
          <w:i/>
          <w:color w:val="000000"/>
        </w:rPr>
        <w:t>page</w:t>
      </w:r>
      <w:proofErr w:type="gramEnd"/>
      <w:r w:rsidR="00F04B29" w:rsidRPr="00F04B29">
        <w:rPr>
          <w:rFonts w:eastAsia="Century Gothic"/>
          <w:bCs/>
          <w:i/>
          <w:color w:val="000000"/>
        </w:rPr>
        <w:t xml:space="preserve"> Critical Response (#2)</w:t>
      </w:r>
    </w:p>
    <w:p w14:paraId="0CDDE18A" w14:textId="3298A47A" w:rsidR="00F04B29" w:rsidRPr="00F04B29" w:rsidRDefault="0086545A" w:rsidP="00F04B29">
      <w:pPr>
        <w:pBdr>
          <w:top w:val="nil"/>
          <w:left w:val="nil"/>
          <w:bottom w:val="nil"/>
          <w:right w:val="nil"/>
          <w:between w:val="nil"/>
        </w:pBdr>
        <w:ind w:left="-90"/>
        <w:contextualSpacing/>
        <w:rPr>
          <w:rFonts w:eastAsia="Century Gothic"/>
          <w:bCs/>
          <w:i/>
          <w:color w:val="000000"/>
        </w:rPr>
      </w:pPr>
      <w:r>
        <w:rPr>
          <w:rFonts w:eastAsia="Century Gothic"/>
          <w:bCs/>
          <w:i/>
          <w:color w:val="000000"/>
        </w:rPr>
        <w:t>e</w:t>
      </w:r>
      <w:r w:rsidR="00F04B29" w:rsidRPr="00F04B29">
        <w:rPr>
          <w:rFonts w:eastAsia="Century Gothic"/>
          <w:bCs/>
          <w:i/>
          <w:color w:val="000000"/>
        </w:rPr>
        <w:t>.</w:t>
      </w:r>
      <w:r w:rsidR="00B8348A">
        <w:rPr>
          <w:rFonts w:eastAsia="Century Gothic"/>
          <w:bCs/>
          <w:i/>
          <w:color w:val="000000"/>
        </w:rPr>
        <w:t xml:space="preserve"> </w:t>
      </w:r>
      <w:r w:rsidR="00F04B29" w:rsidRPr="00F04B29">
        <w:rPr>
          <w:rFonts w:eastAsia="Century Gothic"/>
          <w:bCs/>
          <w:i/>
          <w:color w:val="000000"/>
        </w:rPr>
        <w:t>For bonus: Memorize your sonnet and recite when you get back…for 5%!!!</w:t>
      </w:r>
    </w:p>
    <w:p w14:paraId="1A7E2373" w14:textId="37222AD3" w:rsidR="00DA728D" w:rsidRPr="00455CB8" w:rsidRDefault="00DA728D" w:rsidP="00DA728D">
      <w:pPr>
        <w:pBdr>
          <w:top w:val="nil"/>
          <w:left w:val="nil"/>
          <w:bottom w:val="nil"/>
          <w:right w:val="nil"/>
          <w:between w:val="nil"/>
        </w:pBdr>
        <w:ind w:left="-90"/>
        <w:contextualSpacing/>
        <w:rPr>
          <w:rFonts w:eastAsia="Century Gothic"/>
          <w:b/>
          <w:i/>
          <w:color w:val="000000"/>
          <w:u w:val="single"/>
        </w:rPr>
      </w:pPr>
    </w:p>
    <w:p w14:paraId="4C97AD1B" w14:textId="72F6A35F" w:rsidR="00B8348A" w:rsidRDefault="00DA728D" w:rsidP="00B8348A">
      <w:pPr>
        <w:pBdr>
          <w:top w:val="nil"/>
          <w:left w:val="nil"/>
          <w:bottom w:val="nil"/>
          <w:right w:val="nil"/>
          <w:between w:val="nil"/>
        </w:pBdr>
        <w:ind w:left="-90"/>
        <w:contextualSpacing/>
        <w:rPr>
          <w:rFonts w:eastAsia="Century Gothic"/>
          <w:bCs/>
          <w:i/>
          <w:color w:val="000000"/>
        </w:rPr>
      </w:pPr>
      <w:r w:rsidRPr="00455CB8">
        <w:rPr>
          <w:rFonts w:eastAsia="Century Gothic"/>
          <w:bCs/>
          <w:i/>
          <w:color w:val="000000"/>
        </w:rPr>
        <w:t>Week Three:</w:t>
      </w:r>
      <w:r w:rsidR="00F67206">
        <w:rPr>
          <w:rFonts w:eastAsia="Century Gothic"/>
          <w:bCs/>
          <w:i/>
          <w:color w:val="000000"/>
        </w:rPr>
        <w:t xml:space="preserve"> </w:t>
      </w:r>
      <w:r w:rsidR="000075DD">
        <w:rPr>
          <w:rFonts w:eastAsia="Century Gothic"/>
          <w:bCs/>
          <w:i/>
          <w:color w:val="000000"/>
        </w:rPr>
        <w:t>World Literature Part Three</w:t>
      </w:r>
      <w:r w:rsidR="00F4637B">
        <w:rPr>
          <w:rFonts w:eastAsia="Century Gothic"/>
          <w:bCs/>
          <w:i/>
          <w:color w:val="000000"/>
        </w:rPr>
        <w:t xml:space="preserve"> “</w:t>
      </w:r>
      <w:r w:rsidR="00B93691">
        <w:rPr>
          <w:rFonts w:eastAsia="Century Gothic"/>
          <w:bCs/>
          <w:i/>
          <w:color w:val="000000"/>
        </w:rPr>
        <w:t>14</w:t>
      </w:r>
      <w:r w:rsidR="00B93691" w:rsidRPr="00B93691">
        <w:rPr>
          <w:rFonts w:eastAsia="Century Gothic"/>
          <w:bCs/>
          <w:i/>
          <w:color w:val="000000"/>
          <w:vertAlign w:val="superscript"/>
        </w:rPr>
        <w:t>th</w:t>
      </w:r>
      <w:r w:rsidR="00B93691">
        <w:rPr>
          <w:rFonts w:eastAsia="Century Gothic"/>
          <w:bCs/>
          <w:i/>
          <w:color w:val="000000"/>
        </w:rPr>
        <w:t xml:space="preserve"> to 17</w:t>
      </w:r>
      <w:r w:rsidR="00B93691" w:rsidRPr="00B93691">
        <w:rPr>
          <w:rFonts w:eastAsia="Century Gothic"/>
          <w:bCs/>
          <w:i/>
          <w:color w:val="000000"/>
          <w:vertAlign w:val="superscript"/>
        </w:rPr>
        <w:t>th</w:t>
      </w:r>
      <w:r w:rsidR="00B93691">
        <w:rPr>
          <w:rFonts w:eastAsia="Century Gothic"/>
          <w:bCs/>
          <w:i/>
          <w:color w:val="000000"/>
        </w:rPr>
        <w:t xml:space="preserve"> Century</w:t>
      </w:r>
      <w:r w:rsidR="00D07427">
        <w:rPr>
          <w:rFonts w:eastAsia="Century Gothic"/>
          <w:bCs/>
          <w:i/>
          <w:color w:val="000000"/>
        </w:rPr>
        <w:t xml:space="preserve"> - </w:t>
      </w:r>
      <w:r w:rsidR="00D31FB7">
        <w:rPr>
          <w:rFonts w:eastAsia="Century Gothic"/>
          <w:bCs/>
          <w:i/>
          <w:color w:val="000000"/>
        </w:rPr>
        <w:t xml:space="preserve">Selected sources from </w:t>
      </w:r>
      <w:r w:rsidR="00B93691">
        <w:rPr>
          <w:rFonts w:eastAsia="Century Gothic"/>
          <w:bCs/>
          <w:i/>
          <w:color w:val="000000"/>
        </w:rPr>
        <w:t xml:space="preserve">Korea, </w:t>
      </w:r>
      <w:r w:rsidR="0082760F">
        <w:rPr>
          <w:rFonts w:eastAsia="Century Gothic"/>
          <w:bCs/>
          <w:i/>
          <w:color w:val="000000"/>
        </w:rPr>
        <w:t xml:space="preserve">Europe, &amp; </w:t>
      </w:r>
      <w:r w:rsidR="007F61FF">
        <w:rPr>
          <w:rFonts w:eastAsia="Century Gothic"/>
          <w:bCs/>
          <w:i/>
          <w:color w:val="000000"/>
        </w:rPr>
        <w:t xml:space="preserve">the </w:t>
      </w:r>
      <w:r w:rsidR="0082760F">
        <w:rPr>
          <w:rFonts w:eastAsia="Century Gothic"/>
          <w:bCs/>
          <w:i/>
          <w:color w:val="000000"/>
        </w:rPr>
        <w:t>Americas</w:t>
      </w:r>
      <w:r w:rsidR="007F61FF">
        <w:rPr>
          <w:rFonts w:eastAsia="Century Gothic"/>
          <w:bCs/>
          <w:i/>
          <w:color w:val="000000"/>
        </w:rPr>
        <w:t>.</w:t>
      </w:r>
      <w:r w:rsidR="00F67206">
        <w:rPr>
          <w:rFonts w:eastAsia="Century Gothic"/>
          <w:bCs/>
          <w:i/>
          <w:color w:val="000000"/>
        </w:rPr>
        <w:t xml:space="preserve"> </w:t>
      </w:r>
    </w:p>
    <w:p w14:paraId="2175EABB" w14:textId="77777777" w:rsidR="00B8348A" w:rsidRDefault="00B8348A" w:rsidP="00B8348A">
      <w:pPr>
        <w:pBdr>
          <w:top w:val="nil"/>
          <w:left w:val="nil"/>
          <w:bottom w:val="nil"/>
          <w:right w:val="nil"/>
          <w:between w:val="nil"/>
        </w:pBdr>
        <w:ind w:left="-90"/>
        <w:contextualSpacing/>
        <w:rPr>
          <w:rFonts w:eastAsia="Century Gothic"/>
          <w:bCs/>
          <w:i/>
          <w:color w:val="000000"/>
        </w:rPr>
      </w:pPr>
    </w:p>
    <w:p w14:paraId="77E26BF4" w14:textId="083511BD" w:rsidR="00B8348A" w:rsidRDefault="00DA728D" w:rsidP="00B8348A">
      <w:pPr>
        <w:pBdr>
          <w:top w:val="nil"/>
          <w:left w:val="nil"/>
          <w:bottom w:val="nil"/>
          <w:right w:val="nil"/>
          <w:between w:val="nil"/>
        </w:pBdr>
        <w:ind w:left="-90"/>
        <w:contextualSpacing/>
        <w:rPr>
          <w:rFonts w:eastAsia="Century Gothic"/>
          <w:bCs/>
          <w:i/>
          <w:iCs/>
          <w:color w:val="000000"/>
        </w:rPr>
      </w:pPr>
      <w:r w:rsidRPr="00455CB8">
        <w:rPr>
          <w:rFonts w:eastAsia="Century Gothic"/>
          <w:bCs/>
          <w:i/>
          <w:iCs/>
          <w:color w:val="000000"/>
        </w:rPr>
        <w:t>Week Four</w:t>
      </w:r>
      <w:r w:rsidR="00F4637B">
        <w:rPr>
          <w:rFonts w:eastAsia="Century Gothic"/>
          <w:bCs/>
          <w:i/>
          <w:iCs/>
          <w:color w:val="000000"/>
        </w:rPr>
        <w:t>: World Literature Part Four</w:t>
      </w:r>
      <w:r w:rsidR="00D31FB7">
        <w:rPr>
          <w:rFonts w:eastAsia="Century Gothic"/>
          <w:bCs/>
          <w:i/>
          <w:iCs/>
          <w:color w:val="000000"/>
        </w:rPr>
        <w:t xml:space="preserve"> 17</w:t>
      </w:r>
      <w:r w:rsidR="00D31FB7" w:rsidRPr="00D31FB7">
        <w:rPr>
          <w:rFonts w:eastAsia="Century Gothic"/>
          <w:bCs/>
          <w:i/>
          <w:iCs/>
          <w:color w:val="000000"/>
          <w:vertAlign w:val="superscript"/>
        </w:rPr>
        <w:t>th</w:t>
      </w:r>
      <w:r w:rsidR="00D31FB7">
        <w:rPr>
          <w:rFonts w:eastAsia="Century Gothic"/>
          <w:bCs/>
          <w:i/>
          <w:iCs/>
          <w:color w:val="000000"/>
        </w:rPr>
        <w:t xml:space="preserve"> to 18</w:t>
      </w:r>
      <w:r w:rsidR="00D31FB7" w:rsidRPr="00D31FB7">
        <w:rPr>
          <w:rFonts w:eastAsia="Century Gothic"/>
          <w:bCs/>
          <w:i/>
          <w:iCs/>
          <w:color w:val="000000"/>
          <w:vertAlign w:val="superscript"/>
        </w:rPr>
        <w:t>th</w:t>
      </w:r>
      <w:r w:rsidR="00D31FB7">
        <w:rPr>
          <w:rFonts w:eastAsia="Century Gothic"/>
          <w:bCs/>
          <w:i/>
          <w:iCs/>
          <w:color w:val="000000"/>
        </w:rPr>
        <w:t xml:space="preserve"> Century”</w:t>
      </w:r>
      <w:r w:rsidR="00D07427">
        <w:rPr>
          <w:rFonts w:eastAsia="Century Gothic"/>
          <w:bCs/>
          <w:i/>
          <w:iCs/>
          <w:color w:val="000000"/>
        </w:rPr>
        <w:t xml:space="preserve">- Selected sources from the Age of Reason, Near East, and Asia. </w:t>
      </w:r>
    </w:p>
    <w:p w14:paraId="7781558F" w14:textId="77777777" w:rsidR="00B8348A" w:rsidRDefault="00B8348A" w:rsidP="00B8348A">
      <w:pPr>
        <w:pBdr>
          <w:top w:val="nil"/>
          <w:left w:val="nil"/>
          <w:bottom w:val="nil"/>
          <w:right w:val="nil"/>
          <w:between w:val="nil"/>
        </w:pBdr>
        <w:ind w:left="-90"/>
        <w:contextualSpacing/>
        <w:rPr>
          <w:rFonts w:eastAsia="Century Gothic"/>
          <w:bCs/>
          <w:i/>
          <w:iCs/>
          <w:color w:val="000000"/>
        </w:rPr>
      </w:pPr>
    </w:p>
    <w:p w14:paraId="270B517E" w14:textId="77777777" w:rsidR="00253522" w:rsidRDefault="00253522" w:rsidP="00B8348A">
      <w:pPr>
        <w:pBdr>
          <w:top w:val="nil"/>
          <w:left w:val="nil"/>
          <w:bottom w:val="nil"/>
          <w:right w:val="nil"/>
          <w:between w:val="nil"/>
        </w:pBdr>
        <w:ind w:left="-90"/>
        <w:contextualSpacing/>
        <w:rPr>
          <w:rFonts w:eastAsia="Century Gothic"/>
          <w:b/>
          <w:i/>
          <w:color w:val="000000"/>
          <w:u w:val="single"/>
        </w:rPr>
      </w:pPr>
    </w:p>
    <w:p w14:paraId="21598F60" w14:textId="1458A053" w:rsidR="00B8348A" w:rsidRDefault="00DA728D" w:rsidP="00B8348A">
      <w:pPr>
        <w:pBdr>
          <w:top w:val="nil"/>
          <w:left w:val="nil"/>
          <w:bottom w:val="nil"/>
          <w:right w:val="nil"/>
          <w:between w:val="nil"/>
        </w:pBdr>
        <w:ind w:left="-90"/>
        <w:contextualSpacing/>
        <w:rPr>
          <w:rFonts w:eastAsia="Century Gothic"/>
          <w:b/>
          <w:i/>
          <w:color w:val="000000"/>
          <w:u w:val="single"/>
        </w:rPr>
      </w:pPr>
      <w:r w:rsidRPr="00455CB8">
        <w:rPr>
          <w:rFonts w:eastAsia="Century Gothic"/>
          <w:b/>
          <w:i/>
          <w:color w:val="000000"/>
          <w:u w:val="single"/>
        </w:rPr>
        <w:lastRenderedPageBreak/>
        <w:t>November</w:t>
      </w:r>
    </w:p>
    <w:p w14:paraId="78C8EB7A" w14:textId="77777777" w:rsidR="00B8348A" w:rsidRDefault="00B8348A" w:rsidP="00B8348A">
      <w:pPr>
        <w:pBdr>
          <w:top w:val="nil"/>
          <w:left w:val="nil"/>
          <w:bottom w:val="nil"/>
          <w:right w:val="nil"/>
          <w:between w:val="nil"/>
        </w:pBdr>
        <w:ind w:left="-90"/>
        <w:contextualSpacing/>
        <w:rPr>
          <w:rFonts w:eastAsia="Century Gothic"/>
          <w:b/>
          <w:i/>
          <w:color w:val="000000"/>
          <w:u w:val="single"/>
        </w:rPr>
      </w:pPr>
    </w:p>
    <w:p w14:paraId="7AF5125E" w14:textId="2A5841FE" w:rsidR="002C22A0" w:rsidRPr="002C22A0" w:rsidRDefault="00DA728D" w:rsidP="00B8348A">
      <w:pPr>
        <w:pBdr>
          <w:top w:val="nil"/>
          <w:left w:val="nil"/>
          <w:bottom w:val="nil"/>
          <w:right w:val="nil"/>
          <w:between w:val="nil"/>
        </w:pBdr>
        <w:ind w:left="-90"/>
        <w:contextualSpacing/>
        <w:rPr>
          <w:rFonts w:eastAsia="Century Gothic"/>
          <w:bCs/>
          <w:i/>
          <w:color w:val="000000"/>
        </w:rPr>
      </w:pPr>
      <w:r w:rsidRPr="00455CB8">
        <w:rPr>
          <w:rFonts w:eastAsia="Century Gothic"/>
          <w:bCs/>
          <w:i/>
          <w:color w:val="000000"/>
        </w:rPr>
        <w:t xml:space="preserve">Week One: </w:t>
      </w:r>
      <w:r w:rsidR="00AF41EB" w:rsidRPr="00AF41EB">
        <w:rPr>
          <w:rFonts w:eastAsia="Century Gothic"/>
          <w:bCs/>
          <w:i/>
          <w:color w:val="000000"/>
        </w:rPr>
        <w:t>Leibniz, Berkeley &amp; Spinoza</w:t>
      </w:r>
    </w:p>
    <w:p w14:paraId="684A84C8" w14:textId="26CEA0F4" w:rsidR="00DA728D" w:rsidRDefault="00DA728D" w:rsidP="00DA728D">
      <w:pPr>
        <w:pStyle w:val="ListParagraph"/>
        <w:pBdr>
          <w:top w:val="nil"/>
          <w:left w:val="nil"/>
          <w:bottom w:val="nil"/>
          <w:right w:val="nil"/>
          <w:between w:val="nil"/>
        </w:pBdr>
        <w:ind w:left="-90"/>
        <w:rPr>
          <w:rFonts w:eastAsia="Century Gothic"/>
          <w:bCs/>
          <w:i/>
          <w:color w:val="000000"/>
        </w:rPr>
      </w:pPr>
    </w:p>
    <w:p w14:paraId="3770C091" w14:textId="1A52AA50" w:rsidR="00DA728D" w:rsidRDefault="00DA728D" w:rsidP="00DA728D">
      <w:pPr>
        <w:pStyle w:val="ListParagraph"/>
        <w:pBdr>
          <w:top w:val="nil"/>
          <w:left w:val="nil"/>
          <w:bottom w:val="nil"/>
          <w:right w:val="nil"/>
          <w:between w:val="nil"/>
        </w:pBdr>
        <w:ind w:left="-90"/>
        <w:rPr>
          <w:rFonts w:eastAsia="Century Gothic"/>
          <w:bCs/>
          <w:i/>
          <w:color w:val="000000"/>
        </w:rPr>
      </w:pPr>
      <w:r w:rsidRPr="00455CB8">
        <w:rPr>
          <w:rFonts w:eastAsia="Century Gothic"/>
          <w:bCs/>
          <w:i/>
          <w:color w:val="000000"/>
        </w:rPr>
        <w:t xml:space="preserve">Week Two: </w:t>
      </w:r>
      <w:r w:rsidR="00F95206" w:rsidRPr="00F95206">
        <w:rPr>
          <w:rFonts w:eastAsia="Century Gothic"/>
          <w:bCs/>
          <w:i/>
          <w:color w:val="000000"/>
        </w:rPr>
        <w:t>Burke, Paine &amp; the French Revolutionary Philosophers</w:t>
      </w:r>
    </w:p>
    <w:p w14:paraId="705C8A83" w14:textId="77777777" w:rsidR="00F95206" w:rsidRDefault="00F95206" w:rsidP="00DA728D">
      <w:pPr>
        <w:pStyle w:val="ListParagraph"/>
        <w:pBdr>
          <w:top w:val="nil"/>
          <w:left w:val="nil"/>
          <w:bottom w:val="nil"/>
          <w:right w:val="nil"/>
          <w:between w:val="nil"/>
        </w:pBdr>
        <w:ind w:left="-90"/>
        <w:rPr>
          <w:rFonts w:eastAsia="Century Gothic"/>
          <w:bCs/>
          <w:i/>
          <w:color w:val="000000"/>
        </w:rPr>
      </w:pPr>
    </w:p>
    <w:p w14:paraId="3F876D9B" w14:textId="5ACE9A42" w:rsidR="00DA728D" w:rsidRPr="00F95206" w:rsidRDefault="00DA728D" w:rsidP="00624EEF">
      <w:pPr>
        <w:pStyle w:val="ListParagraph"/>
        <w:pBdr>
          <w:top w:val="nil"/>
          <w:left w:val="nil"/>
          <w:bottom w:val="nil"/>
          <w:right w:val="nil"/>
          <w:between w:val="nil"/>
        </w:pBdr>
        <w:ind w:left="-90"/>
        <w:rPr>
          <w:bCs/>
          <w:i/>
          <w:iCs/>
          <w:color w:val="000000"/>
        </w:rPr>
      </w:pPr>
      <w:r w:rsidRPr="00455CB8">
        <w:rPr>
          <w:rFonts w:eastAsia="Century Gothic"/>
          <w:bCs/>
          <w:i/>
          <w:color w:val="000000"/>
        </w:rPr>
        <w:t>Week Three</w:t>
      </w:r>
      <w:r w:rsidRPr="00455CB8">
        <w:rPr>
          <w:rFonts w:eastAsia="Century Gothic"/>
          <w:b/>
          <w:i/>
          <w:color w:val="000000"/>
        </w:rPr>
        <w:t xml:space="preserve">: </w:t>
      </w:r>
      <w:r w:rsidR="00F95206" w:rsidRPr="00F95206">
        <w:rPr>
          <w:rFonts w:eastAsia="Century Gothic"/>
          <w:bCs/>
          <w:i/>
          <w:color w:val="000000"/>
        </w:rPr>
        <w:t>16th- 18th Century French Literature</w:t>
      </w:r>
      <w:r w:rsidR="00BD75B1">
        <w:rPr>
          <w:rFonts w:eastAsia="Century Gothic"/>
          <w:bCs/>
          <w:i/>
          <w:color w:val="000000"/>
        </w:rPr>
        <w:t xml:space="preserve"> -</w:t>
      </w:r>
      <w:r w:rsidR="00F95206" w:rsidRPr="00F95206">
        <w:rPr>
          <w:rFonts w:eastAsia="Century Gothic"/>
          <w:bCs/>
          <w:i/>
          <w:color w:val="000000"/>
        </w:rPr>
        <w:t xml:space="preserve"> Michel de Montaigne’s </w:t>
      </w:r>
      <w:proofErr w:type="gramStart"/>
      <w:r w:rsidR="00F95206" w:rsidRPr="00F95206">
        <w:rPr>
          <w:rFonts w:eastAsia="Century Gothic"/>
          <w:bCs/>
          <w:i/>
          <w:color w:val="000000"/>
        </w:rPr>
        <w:t>On</w:t>
      </w:r>
      <w:proofErr w:type="gramEnd"/>
      <w:r w:rsidR="00F95206" w:rsidRPr="00F95206">
        <w:rPr>
          <w:rFonts w:eastAsia="Century Gothic"/>
          <w:bCs/>
          <w:i/>
          <w:color w:val="000000"/>
        </w:rPr>
        <w:t xml:space="preserve"> Cannibals, Blaise Pascal </w:t>
      </w:r>
      <w:proofErr w:type="spellStart"/>
      <w:r w:rsidR="00F95206" w:rsidRPr="00F95206">
        <w:rPr>
          <w:rFonts w:eastAsia="Century Gothic"/>
          <w:bCs/>
          <w:i/>
          <w:color w:val="000000"/>
        </w:rPr>
        <w:t>Penseés’s</w:t>
      </w:r>
      <w:proofErr w:type="spellEnd"/>
      <w:r w:rsidR="00F95206" w:rsidRPr="00F95206">
        <w:rPr>
          <w:rFonts w:eastAsia="Century Gothic"/>
          <w:bCs/>
          <w:i/>
          <w:color w:val="000000"/>
        </w:rPr>
        <w:t xml:space="preserve"> (Thoughts), Francois Rabelais’s Five Books of the Lives, Heroic Deeds and Sayings of Gargantua and Pantagruel, &amp; Voltaire’s Candide</w:t>
      </w:r>
    </w:p>
    <w:p w14:paraId="4984B936" w14:textId="77777777" w:rsidR="00DA728D" w:rsidRPr="00455CB8" w:rsidRDefault="00DA728D" w:rsidP="00DA728D">
      <w:pPr>
        <w:pBdr>
          <w:top w:val="nil"/>
          <w:left w:val="nil"/>
          <w:bottom w:val="nil"/>
          <w:right w:val="nil"/>
          <w:between w:val="nil"/>
        </w:pBdr>
        <w:ind w:left="-90"/>
        <w:rPr>
          <w:rFonts w:eastAsia="Century Gothic"/>
          <w:b/>
          <w:i/>
          <w:color w:val="000000"/>
          <w:u w:val="single"/>
        </w:rPr>
      </w:pPr>
    </w:p>
    <w:p w14:paraId="204ACE7C" w14:textId="2DF15FFC" w:rsidR="000845A5" w:rsidRPr="000845A5" w:rsidRDefault="00DA728D" w:rsidP="000845A5">
      <w:pPr>
        <w:pStyle w:val="ListParagraph"/>
        <w:pBdr>
          <w:top w:val="nil"/>
          <w:left w:val="nil"/>
          <w:bottom w:val="nil"/>
          <w:right w:val="nil"/>
          <w:between w:val="nil"/>
        </w:pBdr>
        <w:ind w:left="-90"/>
        <w:rPr>
          <w:rFonts w:eastAsia="Century Gothic"/>
          <w:bCs/>
          <w:i/>
          <w:color w:val="000000"/>
        </w:rPr>
      </w:pPr>
      <w:r w:rsidRPr="004E4E2A">
        <w:rPr>
          <w:rFonts w:eastAsia="Century Gothic"/>
          <w:bCs/>
          <w:i/>
          <w:color w:val="000000"/>
        </w:rPr>
        <w:t>Week Four</w:t>
      </w:r>
      <w:r>
        <w:rPr>
          <w:rFonts w:eastAsia="Century Gothic"/>
          <w:b/>
          <w:i/>
          <w:color w:val="000000"/>
        </w:rPr>
        <w:t xml:space="preserve">: </w:t>
      </w:r>
      <w:r w:rsidR="000845A5" w:rsidRPr="000845A5">
        <w:rPr>
          <w:rFonts w:eastAsia="Century Gothic"/>
          <w:bCs/>
          <w:i/>
          <w:color w:val="000000"/>
        </w:rPr>
        <w:t>Enlightenment Social Reform Literature I</w:t>
      </w:r>
      <w:r w:rsidR="00BD75B1">
        <w:rPr>
          <w:rFonts w:eastAsia="Century Gothic"/>
          <w:bCs/>
          <w:i/>
          <w:color w:val="000000"/>
        </w:rPr>
        <w:t xml:space="preserve"> - </w:t>
      </w:r>
      <w:r w:rsidR="000845A5" w:rsidRPr="000845A5">
        <w:rPr>
          <w:rFonts w:eastAsia="Century Gothic"/>
          <w:bCs/>
          <w:i/>
          <w:color w:val="000000"/>
        </w:rPr>
        <w:t>Jonathan Swift: A Modest Proposal, Adam Smith</w:t>
      </w:r>
      <w:r w:rsidR="000845A5">
        <w:rPr>
          <w:rFonts w:eastAsia="Century Gothic"/>
          <w:bCs/>
          <w:i/>
          <w:color w:val="000000"/>
        </w:rPr>
        <w:t>’s</w:t>
      </w:r>
      <w:r w:rsidR="000845A5" w:rsidRPr="000845A5">
        <w:rPr>
          <w:rFonts w:eastAsia="Century Gothic"/>
          <w:bCs/>
          <w:i/>
          <w:color w:val="000000"/>
        </w:rPr>
        <w:t xml:space="preserve"> The Wealth of Nations, Daniel Defoe: On </w:t>
      </w:r>
      <w:proofErr w:type="gramStart"/>
      <w:r w:rsidR="000845A5" w:rsidRPr="000845A5">
        <w:rPr>
          <w:rFonts w:eastAsia="Century Gothic"/>
          <w:bCs/>
          <w:i/>
          <w:color w:val="000000"/>
        </w:rPr>
        <w:t>The</w:t>
      </w:r>
      <w:proofErr w:type="gramEnd"/>
      <w:r w:rsidR="000845A5" w:rsidRPr="000845A5">
        <w:rPr>
          <w:rFonts w:eastAsia="Century Gothic"/>
          <w:bCs/>
          <w:i/>
          <w:color w:val="000000"/>
        </w:rPr>
        <w:t xml:space="preserve"> Education Of Women, Lady Mary Worley &amp; Montagu’s Selected Prose and Poetry </w:t>
      </w:r>
    </w:p>
    <w:p w14:paraId="03C227A9" w14:textId="70E02CC2" w:rsidR="00DA728D" w:rsidRPr="000845A5" w:rsidRDefault="00DA728D" w:rsidP="00DA728D">
      <w:pPr>
        <w:pStyle w:val="ListParagraph"/>
        <w:pBdr>
          <w:top w:val="nil"/>
          <w:left w:val="nil"/>
          <w:bottom w:val="nil"/>
          <w:right w:val="nil"/>
          <w:between w:val="nil"/>
        </w:pBdr>
        <w:ind w:left="-90"/>
        <w:rPr>
          <w:rFonts w:eastAsia="Century Gothic"/>
          <w:bCs/>
          <w:i/>
          <w:color w:val="000000"/>
        </w:rPr>
      </w:pPr>
    </w:p>
    <w:p w14:paraId="4A78261B" w14:textId="77777777" w:rsidR="00DA728D" w:rsidRPr="00455CB8" w:rsidRDefault="00DA728D" w:rsidP="00DA728D">
      <w:pPr>
        <w:pStyle w:val="ListParagraph"/>
        <w:pBdr>
          <w:top w:val="nil"/>
          <w:left w:val="nil"/>
          <w:bottom w:val="nil"/>
          <w:right w:val="nil"/>
          <w:between w:val="nil"/>
        </w:pBdr>
        <w:ind w:left="-90"/>
        <w:rPr>
          <w:rFonts w:eastAsia="Century Gothic"/>
          <w:bCs/>
          <w:i/>
          <w:color w:val="000000"/>
        </w:rPr>
      </w:pPr>
    </w:p>
    <w:p w14:paraId="7E5ABDFC" w14:textId="3F7F1121" w:rsidR="00DA728D" w:rsidRPr="00FA5D7A" w:rsidRDefault="00DA728D" w:rsidP="00DA728D">
      <w:pPr>
        <w:ind w:left="76" w:hanging="360"/>
        <w:rPr>
          <w:rFonts w:eastAsia="Century Gothic"/>
          <w:b/>
          <w:i/>
          <w:u w:val="single"/>
        </w:rPr>
      </w:pPr>
      <w:r w:rsidRPr="00FA5D7A">
        <w:rPr>
          <w:rFonts w:eastAsia="Century Gothic"/>
          <w:b/>
          <w:i/>
          <w:u w:val="single"/>
        </w:rPr>
        <w:t xml:space="preserve">December </w:t>
      </w:r>
    </w:p>
    <w:p w14:paraId="7A376720" w14:textId="77777777" w:rsidR="00DA728D" w:rsidRDefault="00DA728D" w:rsidP="00DA728D">
      <w:pPr>
        <w:ind w:left="76" w:hanging="360"/>
        <w:rPr>
          <w:rFonts w:eastAsia="Century Gothic"/>
          <w:b/>
          <w:i/>
        </w:rPr>
      </w:pPr>
    </w:p>
    <w:p w14:paraId="0232DB4D" w14:textId="33A8376B" w:rsidR="0007328E" w:rsidRDefault="00DA728D" w:rsidP="0007328E">
      <w:pPr>
        <w:ind w:left="76" w:hanging="360"/>
        <w:rPr>
          <w:rFonts w:eastAsia="Century Gothic"/>
          <w:b/>
          <w:i/>
        </w:rPr>
      </w:pPr>
      <w:r w:rsidRPr="00097401">
        <w:rPr>
          <w:rFonts w:eastAsia="Century Gothic"/>
          <w:bCs/>
          <w:i/>
        </w:rPr>
        <w:t>Week One:</w:t>
      </w:r>
      <w:r w:rsidR="0007328E">
        <w:rPr>
          <w:rFonts w:eastAsia="Century Gothic"/>
          <w:bCs/>
          <w:i/>
        </w:rPr>
        <w:t xml:space="preserve"> </w:t>
      </w:r>
      <w:r w:rsidR="0007328E" w:rsidRPr="0007328E">
        <w:rPr>
          <w:rFonts w:eastAsia="Century Gothic"/>
          <w:bCs/>
          <w:i/>
        </w:rPr>
        <w:t xml:space="preserve">Central, Latin, South America &amp; The Caribbean: </w:t>
      </w:r>
      <w:r w:rsidR="004F11CE">
        <w:rPr>
          <w:rFonts w:eastAsia="Century Gothic"/>
          <w:bCs/>
          <w:i/>
        </w:rPr>
        <w:t xml:space="preserve">Select </w:t>
      </w:r>
      <w:r w:rsidR="0007328E" w:rsidRPr="0007328E">
        <w:rPr>
          <w:rFonts w:eastAsia="Century Gothic"/>
          <w:bCs/>
          <w:i/>
        </w:rPr>
        <w:t>Indigenous Peoples</w:t>
      </w:r>
      <w:r>
        <w:rPr>
          <w:rFonts w:eastAsia="Century Gothic"/>
          <w:b/>
          <w:i/>
        </w:rPr>
        <w:t xml:space="preserve"> </w:t>
      </w:r>
      <w:r w:rsidR="004F11CE" w:rsidRPr="004F11CE">
        <w:rPr>
          <w:rFonts w:eastAsia="Century Gothic"/>
          <w:bCs/>
          <w:i/>
        </w:rPr>
        <w:t>Literature</w:t>
      </w:r>
    </w:p>
    <w:p w14:paraId="353B591A" w14:textId="77777777" w:rsidR="0007328E" w:rsidRDefault="0007328E" w:rsidP="0007328E">
      <w:pPr>
        <w:ind w:left="76" w:hanging="360"/>
        <w:rPr>
          <w:rFonts w:eastAsia="Century Gothic"/>
          <w:b/>
          <w:i/>
        </w:rPr>
      </w:pPr>
    </w:p>
    <w:p w14:paraId="6501AF55" w14:textId="77777777" w:rsidR="00926B18" w:rsidRDefault="00DA728D" w:rsidP="00926B18">
      <w:pPr>
        <w:ind w:left="76" w:hanging="360"/>
        <w:rPr>
          <w:rFonts w:eastAsia="Century Gothic"/>
          <w:b/>
          <w:i/>
          <w:color w:val="000000"/>
        </w:rPr>
      </w:pPr>
      <w:r w:rsidRPr="00097401">
        <w:rPr>
          <w:rFonts w:eastAsia="Century Gothic"/>
          <w:bCs/>
          <w:i/>
          <w:color w:val="000000"/>
        </w:rPr>
        <w:t>Week Two:</w:t>
      </w:r>
      <w:r w:rsidR="00926B18" w:rsidRPr="00926B18">
        <w:t xml:space="preserve"> </w:t>
      </w:r>
      <w:r w:rsidR="00926B18" w:rsidRPr="00926B18">
        <w:rPr>
          <w:rFonts w:eastAsia="Century Gothic"/>
          <w:bCs/>
          <w:i/>
          <w:color w:val="000000"/>
        </w:rPr>
        <w:t>Rousseau and Frankenstein</w:t>
      </w:r>
      <w:r>
        <w:rPr>
          <w:rFonts w:eastAsia="Century Gothic"/>
          <w:b/>
          <w:i/>
          <w:color w:val="000000"/>
        </w:rPr>
        <w:t xml:space="preserve"> </w:t>
      </w:r>
    </w:p>
    <w:p w14:paraId="601D2868" w14:textId="77777777" w:rsidR="00926B18" w:rsidRDefault="00926B18" w:rsidP="00926B18">
      <w:pPr>
        <w:ind w:left="76" w:hanging="360"/>
        <w:rPr>
          <w:rFonts w:eastAsia="Century Gothic"/>
          <w:b/>
          <w:i/>
          <w:color w:val="000000"/>
        </w:rPr>
      </w:pPr>
    </w:p>
    <w:p w14:paraId="6179CB02" w14:textId="77777777" w:rsidR="00926B18" w:rsidRDefault="00DA728D" w:rsidP="00926B18">
      <w:pPr>
        <w:ind w:left="76" w:hanging="360"/>
        <w:rPr>
          <w:rFonts w:eastAsia="Century Gothic"/>
          <w:bCs/>
          <w:i/>
          <w:color w:val="000000"/>
        </w:rPr>
      </w:pPr>
      <w:r w:rsidRPr="00097401">
        <w:rPr>
          <w:rFonts w:eastAsia="Century Gothic"/>
          <w:bCs/>
          <w:i/>
          <w:color w:val="000000"/>
        </w:rPr>
        <w:t>Week Three:</w:t>
      </w:r>
      <w:r>
        <w:rPr>
          <w:rFonts w:eastAsia="Century Gothic"/>
          <w:bCs/>
          <w:i/>
          <w:color w:val="000000"/>
        </w:rPr>
        <w:t xml:space="preserve"> </w:t>
      </w:r>
      <w:r w:rsidR="00926B18" w:rsidRPr="00926B18">
        <w:rPr>
          <w:rFonts w:eastAsia="Century Gothic"/>
          <w:bCs/>
          <w:i/>
          <w:color w:val="000000"/>
        </w:rPr>
        <w:t>19th Century Romanticism</w:t>
      </w:r>
    </w:p>
    <w:p w14:paraId="21063A3C" w14:textId="77777777" w:rsidR="00926B18" w:rsidRDefault="00926B18" w:rsidP="00926B18">
      <w:pPr>
        <w:ind w:left="76" w:hanging="360"/>
        <w:rPr>
          <w:rFonts w:eastAsia="Century Gothic"/>
          <w:bCs/>
          <w:i/>
          <w:color w:val="000000"/>
        </w:rPr>
      </w:pPr>
    </w:p>
    <w:p w14:paraId="144EAB50" w14:textId="77777777" w:rsidR="00926B18" w:rsidRDefault="00DA728D" w:rsidP="00926B18">
      <w:pPr>
        <w:ind w:left="76" w:hanging="360"/>
        <w:rPr>
          <w:rFonts w:eastAsia="Century Gothic"/>
          <w:b/>
          <w:i/>
          <w:color w:val="000000"/>
          <w:u w:val="single"/>
        </w:rPr>
      </w:pPr>
      <w:r w:rsidRPr="00D669C5">
        <w:rPr>
          <w:rFonts w:eastAsia="Century Gothic"/>
          <w:b/>
          <w:i/>
          <w:color w:val="000000"/>
          <w:u w:val="single"/>
        </w:rPr>
        <w:t>January</w:t>
      </w:r>
    </w:p>
    <w:p w14:paraId="579539AE" w14:textId="77777777" w:rsidR="00926B18" w:rsidRDefault="00926B18" w:rsidP="00926B18">
      <w:pPr>
        <w:ind w:left="76" w:hanging="360"/>
        <w:rPr>
          <w:rFonts w:eastAsia="Century Gothic"/>
          <w:b/>
          <w:i/>
          <w:color w:val="000000"/>
          <w:u w:val="single"/>
        </w:rPr>
      </w:pPr>
    </w:p>
    <w:p w14:paraId="6C375358" w14:textId="77777777" w:rsidR="008349B3" w:rsidRDefault="00DA728D" w:rsidP="00926B18">
      <w:pPr>
        <w:ind w:left="76" w:hanging="360"/>
        <w:rPr>
          <w:rFonts w:eastAsia="Century Gothic"/>
          <w:bCs/>
          <w:i/>
          <w:color w:val="000000"/>
        </w:rPr>
      </w:pPr>
      <w:r w:rsidRPr="00926B18">
        <w:rPr>
          <w:rFonts w:eastAsia="Century Gothic"/>
          <w:bCs/>
          <w:i/>
          <w:color w:val="000000"/>
        </w:rPr>
        <w:t>Week One</w:t>
      </w:r>
      <w:r w:rsidR="008349B3">
        <w:rPr>
          <w:rFonts w:eastAsia="Century Gothic"/>
          <w:bCs/>
          <w:i/>
          <w:color w:val="000000"/>
        </w:rPr>
        <w:t xml:space="preserve"> &amp; </w:t>
      </w:r>
      <w:r w:rsidRPr="00473AE2">
        <w:rPr>
          <w:rFonts w:eastAsia="Century Gothic"/>
          <w:bCs/>
          <w:i/>
          <w:color w:val="000000"/>
        </w:rPr>
        <w:t xml:space="preserve">Week Two: </w:t>
      </w:r>
    </w:p>
    <w:p w14:paraId="50BB51EB" w14:textId="21854FFB" w:rsidR="00D76837" w:rsidRPr="00D76837" w:rsidRDefault="00D76837" w:rsidP="00926B18">
      <w:pPr>
        <w:ind w:left="76" w:hanging="360"/>
        <w:rPr>
          <w:rFonts w:eastAsia="Century Gothic"/>
          <w:bCs/>
          <w:i/>
          <w:color w:val="000000"/>
        </w:rPr>
      </w:pPr>
      <w:r w:rsidRPr="00D76837">
        <w:rPr>
          <w:rFonts w:eastAsia="Century Gothic"/>
          <w:bCs/>
          <w:i/>
          <w:color w:val="000000"/>
        </w:rPr>
        <w:t>Social Reform Literature II</w:t>
      </w:r>
      <w:r>
        <w:rPr>
          <w:rFonts w:eastAsia="Century Gothic"/>
          <w:bCs/>
          <w:i/>
          <w:color w:val="000000"/>
        </w:rPr>
        <w:t xml:space="preserve"> - </w:t>
      </w:r>
      <w:r w:rsidRPr="00D76837">
        <w:rPr>
          <w:rFonts w:eastAsia="Century Gothic"/>
          <w:bCs/>
          <w:i/>
          <w:color w:val="000000"/>
        </w:rPr>
        <w:t>Caesar Beccaria, Count Humboldt, Samuel</w:t>
      </w:r>
      <w:r w:rsidR="00926B18">
        <w:rPr>
          <w:rFonts w:eastAsia="Century Gothic"/>
          <w:bCs/>
          <w:i/>
          <w:color w:val="000000"/>
        </w:rPr>
        <w:t xml:space="preserve"> J</w:t>
      </w:r>
      <w:r w:rsidRPr="00D76837">
        <w:rPr>
          <w:rFonts w:eastAsia="Century Gothic"/>
          <w:bCs/>
          <w:i/>
          <w:color w:val="000000"/>
        </w:rPr>
        <w:t xml:space="preserve">ohnson, Thomas Jefferson, Mary Wollstonecraft, </w:t>
      </w:r>
      <w:r w:rsidR="00926B18">
        <w:rPr>
          <w:rFonts w:eastAsia="Century Gothic"/>
          <w:bCs/>
          <w:i/>
          <w:color w:val="000000"/>
        </w:rPr>
        <w:t>(</w:t>
      </w:r>
      <w:r w:rsidRPr="00D76837">
        <w:rPr>
          <w:rFonts w:eastAsia="Century Gothic"/>
          <w:bCs/>
          <w:i/>
          <w:color w:val="000000"/>
        </w:rPr>
        <w:t>Themes: Poverty, Crime, Madness, and Medicine</w:t>
      </w:r>
      <w:r w:rsidR="00926B18">
        <w:rPr>
          <w:rFonts w:eastAsia="Century Gothic"/>
          <w:bCs/>
          <w:i/>
          <w:color w:val="000000"/>
        </w:rPr>
        <w:t>)</w:t>
      </w:r>
    </w:p>
    <w:p w14:paraId="4F2ADEBB" w14:textId="77777777" w:rsidR="00926B18" w:rsidRDefault="00D76837" w:rsidP="00926B18">
      <w:pPr>
        <w:pStyle w:val="ListParagraph"/>
        <w:pBdr>
          <w:top w:val="nil"/>
          <w:left w:val="nil"/>
          <w:bottom w:val="nil"/>
          <w:right w:val="nil"/>
          <w:between w:val="nil"/>
        </w:pBdr>
        <w:ind w:left="-90"/>
        <w:rPr>
          <w:rFonts w:eastAsia="Century Gothic"/>
          <w:bCs/>
          <w:i/>
          <w:color w:val="000000"/>
        </w:rPr>
      </w:pPr>
      <w:r w:rsidRPr="00D76837">
        <w:rPr>
          <w:rFonts w:eastAsia="Century Gothic"/>
          <w:bCs/>
          <w:i/>
          <w:color w:val="000000"/>
        </w:rPr>
        <w:t>Suggested lens: Michel Foucault</w:t>
      </w:r>
    </w:p>
    <w:p w14:paraId="7ACE4D0C" w14:textId="77777777" w:rsidR="00926B18" w:rsidRDefault="00926B18" w:rsidP="00926B18">
      <w:pPr>
        <w:pStyle w:val="ListParagraph"/>
        <w:pBdr>
          <w:top w:val="nil"/>
          <w:left w:val="nil"/>
          <w:bottom w:val="nil"/>
          <w:right w:val="nil"/>
          <w:between w:val="nil"/>
        </w:pBdr>
        <w:ind w:left="-90"/>
        <w:rPr>
          <w:rFonts w:eastAsia="Century Gothic"/>
          <w:bCs/>
          <w:i/>
          <w:color w:val="000000"/>
        </w:rPr>
      </w:pPr>
    </w:p>
    <w:p w14:paraId="52179624" w14:textId="3AAF86AC" w:rsidR="00DA728D" w:rsidRPr="00926B18" w:rsidRDefault="00DA728D" w:rsidP="00926B18">
      <w:pPr>
        <w:pStyle w:val="ListParagraph"/>
        <w:pBdr>
          <w:top w:val="nil"/>
          <w:left w:val="nil"/>
          <w:bottom w:val="nil"/>
          <w:right w:val="nil"/>
          <w:between w:val="nil"/>
        </w:pBdr>
        <w:ind w:left="-284"/>
        <w:rPr>
          <w:rFonts w:eastAsia="Century Gothic"/>
          <w:bCs/>
          <w:i/>
          <w:color w:val="000000"/>
        </w:rPr>
      </w:pPr>
      <w:r w:rsidRPr="00926B18">
        <w:rPr>
          <w:rFonts w:eastAsia="Century Gothic"/>
          <w:bCs/>
          <w:i/>
          <w:color w:val="000000"/>
        </w:rPr>
        <w:t xml:space="preserve">Week Three: </w:t>
      </w:r>
      <w:r w:rsidR="003B3DE7" w:rsidRPr="00926B18">
        <w:rPr>
          <w:rFonts w:eastAsia="Century Gothic"/>
          <w:bCs/>
          <w:i/>
          <w:color w:val="000000"/>
        </w:rPr>
        <w:t>Hume and Skepticism</w:t>
      </w:r>
    </w:p>
    <w:p w14:paraId="6DE7B319" w14:textId="44DA5EB7" w:rsidR="00DA728D" w:rsidRDefault="00DA728D" w:rsidP="00DA728D">
      <w:pPr>
        <w:pBdr>
          <w:top w:val="nil"/>
          <w:left w:val="nil"/>
          <w:bottom w:val="nil"/>
          <w:right w:val="nil"/>
          <w:between w:val="nil"/>
        </w:pBdr>
        <w:tabs>
          <w:tab w:val="left" w:pos="450"/>
          <w:tab w:val="left" w:pos="540"/>
        </w:tabs>
        <w:contextualSpacing/>
        <w:rPr>
          <w:rFonts w:eastAsia="Century Gothic"/>
          <w:b/>
          <w:i/>
          <w:color w:val="000000"/>
        </w:rPr>
      </w:pPr>
    </w:p>
    <w:p w14:paraId="3ADF1D7B" w14:textId="77777777" w:rsidR="0094479A" w:rsidRDefault="0094479A" w:rsidP="00DA728D">
      <w:pPr>
        <w:pBdr>
          <w:top w:val="nil"/>
          <w:left w:val="nil"/>
          <w:bottom w:val="nil"/>
          <w:right w:val="nil"/>
          <w:between w:val="nil"/>
        </w:pBdr>
        <w:tabs>
          <w:tab w:val="left" w:pos="450"/>
          <w:tab w:val="left" w:pos="540"/>
        </w:tabs>
        <w:contextualSpacing/>
        <w:rPr>
          <w:rFonts w:eastAsia="Century Gothic"/>
          <w:b/>
          <w:i/>
          <w:color w:val="000000"/>
        </w:rPr>
      </w:pPr>
    </w:p>
    <w:p w14:paraId="7F91560C" w14:textId="67EF1A3E" w:rsidR="009169FD" w:rsidRPr="0094479A" w:rsidRDefault="00E13596" w:rsidP="009169FD">
      <w:pPr>
        <w:ind w:left="-540"/>
        <w:contextualSpacing/>
        <w:jc w:val="both"/>
      </w:pPr>
      <w:r w:rsidRPr="0094479A">
        <w:t>A resource list of possible writers you might explore</w:t>
      </w:r>
      <w:r w:rsidR="0094479A">
        <w:t xml:space="preserve"> (the list is </w:t>
      </w:r>
      <w:r w:rsidR="00300A87">
        <w:t>not at all exclusive)</w:t>
      </w:r>
      <w:r w:rsidRPr="0094479A">
        <w:t xml:space="preserve">: </w:t>
      </w:r>
    </w:p>
    <w:p w14:paraId="53DE711A" w14:textId="77777777" w:rsidR="00AE247F" w:rsidRPr="0094479A" w:rsidRDefault="00AE247F" w:rsidP="00AE247F">
      <w:pPr>
        <w:ind w:left="1800"/>
      </w:pPr>
    </w:p>
    <w:p w14:paraId="17A5D85A" w14:textId="77777777" w:rsidR="00AE247F" w:rsidRPr="0094479A" w:rsidRDefault="00AE247F" w:rsidP="00AE247F">
      <w:pPr>
        <w:ind w:left="-540"/>
        <w:rPr>
          <w:b/>
          <w:i/>
          <w:u w:val="single"/>
        </w:rPr>
      </w:pPr>
      <w:r w:rsidRPr="0094479A">
        <w:rPr>
          <w:i/>
          <w:u w:val="single"/>
        </w:rPr>
        <w:t>Metaphysics and Elizabethan Literature</w:t>
      </w:r>
    </w:p>
    <w:p w14:paraId="5069A95F" w14:textId="77777777" w:rsidR="00AE247F" w:rsidRPr="0094479A" w:rsidRDefault="00AE247F" w:rsidP="00AE247F">
      <w:pPr>
        <w:ind w:left="-540"/>
      </w:pPr>
      <w:r w:rsidRPr="0094479A">
        <w:t>Descartes</w:t>
      </w:r>
      <w:r w:rsidRPr="0094479A">
        <w:tab/>
      </w:r>
      <w:r w:rsidRPr="0094479A">
        <w:tab/>
      </w:r>
      <w:r w:rsidRPr="0094479A">
        <w:tab/>
      </w:r>
      <w:r w:rsidRPr="0094479A">
        <w:tab/>
        <w:t>Leibniz</w:t>
      </w:r>
    </w:p>
    <w:p w14:paraId="00936F97" w14:textId="77777777" w:rsidR="00AE247F" w:rsidRPr="0094479A" w:rsidRDefault="00AE247F" w:rsidP="00AE247F">
      <w:pPr>
        <w:ind w:left="-540"/>
      </w:pPr>
      <w:r w:rsidRPr="0094479A">
        <w:t>Berkeley</w:t>
      </w:r>
      <w:r w:rsidRPr="0094479A">
        <w:tab/>
      </w:r>
      <w:r w:rsidRPr="0094479A">
        <w:tab/>
      </w:r>
      <w:r w:rsidRPr="0094479A">
        <w:tab/>
      </w:r>
      <w:r w:rsidRPr="0094479A">
        <w:tab/>
        <w:t>Spinoza</w:t>
      </w:r>
    </w:p>
    <w:p w14:paraId="332CB1AC" w14:textId="77777777" w:rsidR="00AE247F" w:rsidRPr="0094479A" w:rsidRDefault="00AE247F" w:rsidP="00AE247F">
      <w:pPr>
        <w:ind w:left="-540"/>
      </w:pPr>
      <w:r w:rsidRPr="0094479A">
        <w:t>Pascal</w:t>
      </w:r>
      <w:r w:rsidRPr="0094479A">
        <w:tab/>
      </w:r>
      <w:r w:rsidRPr="0094479A">
        <w:tab/>
      </w:r>
      <w:r w:rsidRPr="0094479A">
        <w:tab/>
      </w:r>
      <w:r w:rsidRPr="0094479A">
        <w:tab/>
        <w:t>Hobbes</w:t>
      </w:r>
      <w:r w:rsidRPr="0094479A">
        <w:tab/>
      </w:r>
    </w:p>
    <w:p w14:paraId="54A8E7B4" w14:textId="77777777" w:rsidR="00AE247F" w:rsidRPr="0094479A" w:rsidRDefault="00AE247F" w:rsidP="00AE247F">
      <w:pPr>
        <w:ind w:left="-540"/>
      </w:pPr>
      <w:r w:rsidRPr="0094479A">
        <w:t>Locke</w:t>
      </w:r>
      <w:r w:rsidRPr="0094479A">
        <w:tab/>
      </w:r>
      <w:r w:rsidRPr="0094479A">
        <w:tab/>
      </w:r>
      <w:r w:rsidRPr="0094479A">
        <w:tab/>
      </w:r>
      <w:r w:rsidRPr="0094479A">
        <w:tab/>
        <w:t>Berkeley</w:t>
      </w:r>
      <w:r w:rsidRPr="0094479A">
        <w:tab/>
      </w:r>
      <w:r w:rsidRPr="0094479A">
        <w:tab/>
      </w:r>
    </w:p>
    <w:p w14:paraId="6ECDD006" w14:textId="77777777" w:rsidR="00AE247F" w:rsidRPr="0094479A" w:rsidRDefault="00AE247F" w:rsidP="00AE247F">
      <w:pPr>
        <w:ind w:left="-540"/>
      </w:pPr>
      <w:r w:rsidRPr="0094479A">
        <w:t>Spinoza</w:t>
      </w:r>
      <w:r w:rsidRPr="0094479A">
        <w:tab/>
      </w:r>
      <w:r w:rsidRPr="0094479A">
        <w:tab/>
      </w:r>
      <w:r w:rsidRPr="0094479A">
        <w:tab/>
      </w:r>
      <w:r w:rsidRPr="0094479A">
        <w:tab/>
        <w:t>Hume</w:t>
      </w:r>
    </w:p>
    <w:p w14:paraId="68B2606D" w14:textId="77777777" w:rsidR="00AE247F" w:rsidRPr="0094479A" w:rsidRDefault="00AE247F" w:rsidP="00AE247F">
      <w:pPr>
        <w:ind w:left="-540"/>
      </w:pPr>
      <w:r w:rsidRPr="0094479A">
        <w:t>Kant</w:t>
      </w:r>
      <w:r w:rsidRPr="0094479A">
        <w:tab/>
      </w:r>
      <w:r w:rsidRPr="0094479A">
        <w:tab/>
      </w:r>
      <w:r w:rsidRPr="0094479A">
        <w:tab/>
      </w:r>
      <w:r w:rsidRPr="0094479A">
        <w:tab/>
      </w:r>
      <w:r w:rsidRPr="0094479A">
        <w:tab/>
      </w:r>
    </w:p>
    <w:p w14:paraId="51E66798" w14:textId="77777777" w:rsidR="00AE247F" w:rsidRPr="0094479A" w:rsidRDefault="00AE247F" w:rsidP="00AE247F">
      <w:pPr>
        <w:ind w:left="-540"/>
      </w:pPr>
      <w:r w:rsidRPr="0094479A">
        <w:t>Edmund Spenser</w:t>
      </w:r>
      <w:r w:rsidRPr="0094479A">
        <w:tab/>
      </w:r>
      <w:r w:rsidRPr="0094479A">
        <w:tab/>
      </w:r>
      <w:r w:rsidRPr="0094479A">
        <w:tab/>
        <w:t>William Shakespeare</w:t>
      </w:r>
    </w:p>
    <w:p w14:paraId="0F2123E3" w14:textId="77777777" w:rsidR="00AE247F" w:rsidRPr="0094479A" w:rsidRDefault="00AE247F" w:rsidP="00AE247F">
      <w:pPr>
        <w:ind w:left="-540"/>
      </w:pPr>
    </w:p>
    <w:p w14:paraId="1A7B3E26" w14:textId="77777777" w:rsidR="0033507B" w:rsidRDefault="0033507B" w:rsidP="00AE247F">
      <w:pPr>
        <w:ind w:left="-540"/>
        <w:rPr>
          <w:i/>
          <w:u w:val="single"/>
        </w:rPr>
      </w:pPr>
    </w:p>
    <w:p w14:paraId="056A8400" w14:textId="7E479064" w:rsidR="00AE247F" w:rsidRPr="0094479A" w:rsidRDefault="00AE247F" w:rsidP="00AE247F">
      <w:pPr>
        <w:ind w:left="-540"/>
        <w:rPr>
          <w:i/>
          <w:u w:val="single"/>
        </w:rPr>
      </w:pPr>
      <w:r w:rsidRPr="0094479A">
        <w:rPr>
          <w:i/>
          <w:u w:val="single"/>
        </w:rPr>
        <w:lastRenderedPageBreak/>
        <w:t>Epistemology and Jacobean Literature</w:t>
      </w:r>
    </w:p>
    <w:p w14:paraId="6256A0E1" w14:textId="77777777" w:rsidR="00AE247F" w:rsidRPr="0094479A" w:rsidRDefault="00AE247F" w:rsidP="00AE247F">
      <w:pPr>
        <w:ind w:left="-540"/>
      </w:pPr>
      <w:r w:rsidRPr="0094479A">
        <w:t>Descartes</w:t>
      </w:r>
      <w:r w:rsidRPr="0094479A">
        <w:tab/>
      </w:r>
      <w:r w:rsidRPr="0094479A">
        <w:tab/>
      </w:r>
      <w:r w:rsidRPr="0094479A">
        <w:tab/>
      </w:r>
      <w:r w:rsidRPr="0094479A">
        <w:tab/>
        <w:t>Leibniz</w:t>
      </w:r>
    </w:p>
    <w:p w14:paraId="3066D060" w14:textId="77777777" w:rsidR="00AE247F" w:rsidRPr="0094479A" w:rsidRDefault="00AE247F" w:rsidP="00AE247F">
      <w:pPr>
        <w:ind w:left="-540"/>
      </w:pPr>
      <w:r w:rsidRPr="0094479A">
        <w:t>Hobbes</w:t>
      </w:r>
      <w:r w:rsidRPr="0094479A">
        <w:tab/>
      </w:r>
      <w:r w:rsidRPr="0094479A">
        <w:tab/>
      </w:r>
      <w:r w:rsidRPr="0094479A">
        <w:tab/>
      </w:r>
      <w:r w:rsidRPr="0094479A">
        <w:tab/>
        <w:t>Locke</w:t>
      </w:r>
    </w:p>
    <w:p w14:paraId="7354B748" w14:textId="77777777" w:rsidR="00AE247F" w:rsidRPr="0094479A" w:rsidRDefault="00AE247F" w:rsidP="00AE247F">
      <w:pPr>
        <w:ind w:left="-540"/>
      </w:pPr>
      <w:r w:rsidRPr="0094479A">
        <w:t>Berkeley</w:t>
      </w:r>
      <w:r w:rsidRPr="0094479A">
        <w:tab/>
      </w:r>
      <w:r w:rsidRPr="0094479A">
        <w:tab/>
      </w:r>
      <w:r w:rsidRPr="0094479A">
        <w:tab/>
      </w:r>
      <w:r w:rsidRPr="0094479A">
        <w:tab/>
        <w:t>Spinoza</w:t>
      </w:r>
    </w:p>
    <w:p w14:paraId="14083F24" w14:textId="77777777" w:rsidR="00AE247F" w:rsidRPr="0094479A" w:rsidRDefault="00AE247F" w:rsidP="00AE247F">
      <w:pPr>
        <w:ind w:left="-540"/>
      </w:pPr>
      <w:r w:rsidRPr="0094479A">
        <w:t>Hobbes</w:t>
      </w:r>
      <w:r w:rsidRPr="0094479A">
        <w:tab/>
      </w:r>
      <w:r w:rsidRPr="0094479A">
        <w:tab/>
      </w:r>
      <w:r w:rsidRPr="0094479A">
        <w:tab/>
      </w:r>
      <w:r w:rsidRPr="0094479A">
        <w:tab/>
        <w:t>Locke</w:t>
      </w:r>
      <w:r w:rsidRPr="0094479A">
        <w:tab/>
      </w:r>
      <w:r w:rsidRPr="0094479A">
        <w:tab/>
      </w:r>
      <w:r w:rsidRPr="0094479A">
        <w:tab/>
      </w:r>
      <w:r w:rsidRPr="0094479A">
        <w:tab/>
      </w:r>
    </w:p>
    <w:p w14:paraId="1B6B16D5" w14:textId="77777777" w:rsidR="00AE247F" w:rsidRPr="0094479A" w:rsidRDefault="00AE247F" w:rsidP="00AE247F">
      <w:pPr>
        <w:ind w:left="-540"/>
      </w:pPr>
      <w:r w:rsidRPr="0094479A">
        <w:t>Berkeley</w:t>
      </w:r>
      <w:r w:rsidRPr="0094479A">
        <w:tab/>
      </w:r>
      <w:r w:rsidRPr="0094479A">
        <w:tab/>
      </w:r>
      <w:r w:rsidRPr="0094479A">
        <w:tab/>
      </w:r>
      <w:r w:rsidRPr="0094479A">
        <w:tab/>
        <w:t>Spinoza</w:t>
      </w:r>
    </w:p>
    <w:p w14:paraId="7657992E" w14:textId="77777777" w:rsidR="00AE247F" w:rsidRPr="0094479A" w:rsidRDefault="00AE247F" w:rsidP="00AE247F">
      <w:pPr>
        <w:ind w:left="-540"/>
      </w:pPr>
      <w:r w:rsidRPr="0094479A">
        <w:t>Hume</w:t>
      </w:r>
      <w:r w:rsidRPr="0094479A">
        <w:tab/>
      </w:r>
      <w:r w:rsidRPr="0094479A">
        <w:tab/>
      </w:r>
      <w:r w:rsidRPr="0094479A">
        <w:tab/>
      </w:r>
      <w:r w:rsidRPr="0094479A">
        <w:tab/>
        <w:t>Kant</w:t>
      </w:r>
    </w:p>
    <w:p w14:paraId="22571F42" w14:textId="77777777" w:rsidR="00AE247F" w:rsidRPr="0094479A" w:rsidRDefault="00AE247F" w:rsidP="00AE247F">
      <w:pPr>
        <w:ind w:left="-540"/>
      </w:pPr>
      <w:r w:rsidRPr="0094479A">
        <w:t>William Shakespeare</w:t>
      </w:r>
      <w:r w:rsidRPr="0094479A">
        <w:tab/>
      </w:r>
      <w:r w:rsidRPr="0094479A">
        <w:tab/>
        <w:t>Ben Jonson</w:t>
      </w:r>
    </w:p>
    <w:p w14:paraId="0356E9D1" w14:textId="77777777" w:rsidR="00AE247F" w:rsidRPr="0094479A" w:rsidRDefault="00AE247F" w:rsidP="00AE247F">
      <w:pPr>
        <w:ind w:left="-540"/>
      </w:pPr>
    </w:p>
    <w:p w14:paraId="233C818A" w14:textId="77777777" w:rsidR="00AE247F" w:rsidRPr="0094479A" w:rsidRDefault="00AE247F" w:rsidP="00AE247F">
      <w:pPr>
        <w:ind w:left="-540"/>
        <w:rPr>
          <w:i/>
          <w:u w:val="single"/>
        </w:rPr>
      </w:pPr>
      <w:r w:rsidRPr="0094479A">
        <w:rPr>
          <w:i/>
          <w:u w:val="single"/>
        </w:rPr>
        <w:t>Self and Restoration Literature</w:t>
      </w:r>
    </w:p>
    <w:p w14:paraId="6342596E" w14:textId="77777777" w:rsidR="00AE247F" w:rsidRPr="0094479A" w:rsidRDefault="00AE247F" w:rsidP="00AE247F">
      <w:pPr>
        <w:ind w:left="-540"/>
      </w:pPr>
      <w:r w:rsidRPr="0094479A">
        <w:t xml:space="preserve">Hume </w:t>
      </w:r>
      <w:r w:rsidRPr="0094479A">
        <w:tab/>
      </w:r>
      <w:r w:rsidRPr="0094479A">
        <w:tab/>
      </w:r>
      <w:r w:rsidRPr="0094479A">
        <w:tab/>
      </w:r>
      <w:r w:rsidRPr="0094479A">
        <w:tab/>
        <w:t xml:space="preserve">Rousseau </w:t>
      </w:r>
    </w:p>
    <w:p w14:paraId="036DCA0D" w14:textId="77777777" w:rsidR="00AE247F" w:rsidRPr="0094479A" w:rsidRDefault="00AE247F" w:rsidP="00AE247F">
      <w:pPr>
        <w:ind w:left="-540"/>
      </w:pPr>
      <w:r w:rsidRPr="0094479A">
        <w:t>Descartes</w:t>
      </w:r>
      <w:r w:rsidRPr="0094479A">
        <w:tab/>
      </w:r>
      <w:r w:rsidRPr="0094479A">
        <w:tab/>
      </w:r>
      <w:r w:rsidRPr="0094479A">
        <w:tab/>
      </w:r>
      <w:r w:rsidRPr="0094479A">
        <w:tab/>
        <w:t>Leibniz</w:t>
      </w:r>
    </w:p>
    <w:p w14:paraId="25ECF638" w14:textId="77777777" w:rsidR="00AE247F" w:rsidRPr="0094479A" w:rsidRDefault="00AE247F" w:rsidP="00AE247F">
      <w:pPr>
        <w:ind w:left="-540"/>
      </w:pPr>
      <w:r w:rsidRPr="0094479A">
        <w:t>Hobbes</w:t>
      </w:r>
      <w:r w:rsidRPr="0094479A">
        <w:tab/>
      </w:r>
      <w:r w:rsidRPr="0094479A">
        <w:tab/>
      </w:r>
      <w:r w:rsidRPr="0094479A">
        <w:tab/>
      </w:r>
      <w:r w:rsidRPr="0094479A">
        <w:tab/>
        <w:t>Locke</w:t>
      </w:r>
    </w:p>
    <w:p w14:paraId="0EAE7D3E" w14:textId="77777777" w:rsidR="00AE247F" w:rsidRPr="0094479A" w:rsidRDefault="00AE247F" w:rsidP="00AE247F">
      <w:pPr>
        <w:ind w:left="-540"/>
      </w:pPr>
      <w:r w:rsidRPr="0094479A">
        <w:t>Berkeley</w:t>
      </w:r>
      <w:r w:rsidRPr="0094479A">
        <w:tab/>
      </w:r>
      <w:r w:rsidRPr="0094479A">
        <w:tab/>
      </w:r>
      <w:r w:rsidRPr="0094479A">
        <w:tab/>
      </w:r>
      <w:r w:rsidRPr="0094479A">
        <w:tab/>
        <w:t>Spinoza</w:t>
      </w:r>
    </w:p>
    <w:p w14:paraId="50B40BEE" w14:textId="77777777" w:rsidR="00AE247F" w:rsidRPr="0094479A" w:rsidRDefault="00AE247F" w:rsidP="00AE247F">
      <w:pPr>
        <w:ind w:left="-540"/>
      </w:pPr>
      <w:r w:rsidRPr="0094479A">
        <w:t xml:space="preserve">Milton </w:t>
      </w:r>
      <w:r w:rsidRPr="0094479A">
        <w:tab/>
      </w:r>
      <w:r w:rsidRPr="0094479A">
        <w:tab/>
      </w:r>
      <w:r w:rsidRPr="0094479A">
        <w:tab/>
      </w:r>
      <w:r w:rsidRPr="0094479A">
        <w:tab/>
        <w:t>Dryden</w:t>
      </w:r>
    </w:p>
    <w:p w14:paraId="01B7790C" w14:textId="77777777" w:rsidR="00AE247F" w:rsidRPr="0094479A" w:rsidRDefault="00AE247F" w:rsidP="00AE247F">
      <w:pPr>
        <w:ind w:left="-540"/>
        <w:rPr>
          <w:u w:val="single"/>
        </w:rPr>
      </w:pPr>
    </w:p>
    <w:p w14:paraId="76AB8504" w14:textId="77777777" w:rsidR="00AE247F" w:rsidRPr="0094479A" w:rsidRDefault="00AE247F" w:rsidP="00AE247F">
      <w:pPr>
        <w:ind w:left="-540"/>
        <w:rPr>
          <w:u w:val="single"/>
        </w:rPr>
      </w:pPr>
      <w:r w:rsidRPr="0094479A">
        <w:rPr>
          <w:u w:val="single"/>
        </w:rPr>
        <w:t>Freedom and Augustan Literature</w:t>
      </w:r>
    </w:p>
    <w:p w14:paraId="2D1AEB7C" w14:textId="77777777" w:rsidR="00AE247F" w:rsidRPr="0094479A" w:rsidRDefault="00AE247F" w:rsidP="00AE247F">
      <w:pPr>
        <w:ind w:left="-540"/>
      </w:pPr>
      <w:r w:rsidRPr="0094479A">
        <w:t>Rousseau</w:t>
      </w:r>
      <w:r w:rsidRPr="0094479A">
        <w:tab/>
      </w:r>
      <w:r w:rsidRPr="0094479A">
        <w:tab/>
      </w:r>
      <w:r w:rsidRPr="0094479A">
        <w:tab/>
        <w:t>Denis Diderot</w:t>
      </w:r>
    </w:p>
    <w:p w14:paraId="7CC8B65B" w14:textId="77777777" w:rsidR="00AE247F" w:rsidRPr="0094479A" w:rsidRDefault="00AE247F" w:rsidP="00AE247F">
      <w:pPr>
        <w:ind w:left="-540"/>
      </w:pPr>
      <w:r w:rsidRPr="0094479A">
        <w:t>Burke</w:t>
      </w:r>
      <w:r w:rsidRPr="0094479A">
        <w:tab/>
      </w:r>
      <w:r w:rsidRPr="0094479A">
        <w:tab/>
      </w:r>
      <w:r w:rsidRPr="0094479A">
        <w:tab/>
        <w:t xml:space="preserve">Paine </w:t>
      </w:r>
      <w:r w:rsidRPr="0094479A">
        <w:tab/>
      </w:r>
    </w:p>
    <w:p w14:paraId="3B08B7BF" w14:textId="54D84257" w:rsidR="00AE247F" w:rsidRPr="0094479A" w:rsidRDefault="00AE247F" w:rsidP="00AE247F">
      <w:pPr>
        <w:ind w:left="-540"/>
      </w:pPr>
      <w:r w:rsidRPr="0094479A">
        <w:t>Adam Smith</w:t>
      </w:r>
      <w:r w:rsidRPr="0094479A">
        <w:tab/>
      </w:r>
      <w:r w:rsidRPr="0094479A">
        <w:tab/>
      </w:r>
      <w:r w:rsidR="00580642">
        <w:tab/>
      </w:r>
      <w:r w:rsidRPr="0094479A">
        <w:t>Hume</w:t>
      </w:r>
      <w:r w:rsidRPr="0094479A">
        <w:tab/>
      </w:r>
      <w:r w:rsidRPr="0094479A">
        <w:tab/>
      </w:r>
    </w:p>
    <w:p w14:paraId="587DE96F" w14:textId="77777777" w:rsidR="00AE247F" w:rsidRPr="0094479A" w:rsidRDefault="00AE247F" w:rsidP="00AE247F">
      <w:pPr>
        <w:ind w:left="-540"/>
      </w:pPr>
      <w:r w:rsidRPr="0094479A">
        <w:t>Kant</w:t>
      </w:r>
      <w:r w:rsidRPr="0094479A">
        <w:tab/>
      </w:r>
      <w:r w:rsidRPr="0094479A">
        <w:tab/>
      </w:r>
      <w:r w:rsidRPr="0094479A">
        <w:tab/>
      </w:r>
      <w:r w:rsidRPr="0094479A">
        <w:tab/>
        <w:t>Hegel</w:t>
      </w:r>
      <w:r w:rsidRPr="0094479A">
        <w:tab/>
      </w:r>
    </w:p>
    <w:p w14:paraId="7171395D" w14:textId="77777777" w:rsidR="00AE247F" w:rsidRPr="0094479A" w:rsidRDefault="00AE247F" w:rsidP="00AE247F">
      <w:pPr>
        <w:ind w:left="-540"/>
      </w:pPr>
      <w:r w:rsidRPr="0094479A">
        <w:t>Karl Marx</w:t>
      </w:r>
      <w:r w:rsidRPr="0094479A">
        <w:tab/>
      </w:r>
      <w:r w:rsidRPr="0094479A">
        <w:tab/>
      </w:r>
      <w:r w:rsidRPr="0094479A">
        <w:tab/>
        <w:t>Pierre-Joseph Proudhon</w:t>
      </w:r>
    </w:p>
    <w:p w14:paraId="1FB29029" w14:textId="77777777" w:rsidR="00AE247F" w:rsidRPr="0094479A" w:rsidRDefault="00AE247F" w:rsidP="00AE247F">
      <w:pPr>
        <w:ind w:left="-540"/>
      </w:pPr>
      <w:r w:rsidRPr="0094479A">
        <w:t>Mikhail Bakunin</w:t>
      </w:r>
      <w:r w:rsidRPr="0094479A">
        <w:tab/>
      </w:r>
      <w:r w:rsidRPr="0094479A">
        <w:tab/>
        <w:t>Arthur Schopenhauer</w:t>
      </w:r>
      <w:r w:rsidRPr="0094479A">
        <w:tab/>
      </w:r>
    </w:p>
    <w:p w14:paraId="2051339D" w14:textId="7528B75D" w:rsidR="00AE247F" w:rsidRPr="0094479A" w:rsidRDefault="00AE247F" w:rsidP="00AE247F">
      <w:pPr>
        <w:ind w:left="-540"/>
      </w:pPr>
      <w:r w:rsidRPr="0094479A">
        <w:t>Fredrich Nietzsche</w:t>
      </w:r>
      <w:r w:rsidRPr="0094479A">
        <w:tab/>
      </w:r>
      <w:r w:rsidR="00BF1D69">
        <w:tab/>
      </w:r>
      <w:r w:rsidRPr="0094479A">
        <w:t>Soren Kierkegaard</w:t>
      </w:r>
      <w:r w:rsidRPr="0094479A">
        <w:tab/>
      </w:r>
      <w:r w:rsidRPr="0094479A">
        <w:tab/>
      </w:r>
      <w:r w:rsidRPr="0094479A">
        <w:tab/>
      </w:r>
    </w:p>
    <w:p w14:paraId="377E6E10" w14:textId="77777777" w:rsidR="00AE247F" w:rsidRPr="0094479A" w:rsidRDefault="00AE247F" w:rsidP="00AE247F">
      <w:pPr>
        <w:ind w:left="-540"/>
      </w:pPr>
      <w:r w:rsidRPr="0094479A">
        <w:t xml:space="preserve">Alexander Pope </w:t>
      </w:r>
      <w:r w:rsidRPr="0094479A">
        <w:tab/>
      </w:r>
      <w:r w:rsidRPr="0094479A">
        <w:tab/>
        <w:t>Jonathan Swift</w:t>
      </w:r>
    </w:p>
    <w:p w14:paraId="08513BE0" w14:textId="77777777" w:rsidR="00AE247F" w:rsidRPr="0094479A" w:rsidRDefault="00AE247F" w:rsidP="00AE247F">
      <w:pPr>
        <w:ind w:left="-540"/>
      </w:pPr>
      <w:r w:rsidRPr="0094479A">
        <w:t>Daniel Defoe</w:t>
      </w:r>
      <w:r w:rsidRPr="0094479A">
        <w:tab/>
      </w:r>
      <w:r w:rsidRPr="0094479A">
        <w:tab/>
        <w:t xml:space="preserve">Lady Mary Worley </w:t>
      </w:r>
    </w:p>
    <w:p w14:paraId="2F72AE9B" w14:textId="77777777" w:rsidR="00AE247F" w:rsidRPr="0094479A" w:rsidRDefault="00AE247F" w:rsidP="00AE247F">
      <w:pPr>
        <w:ind w:left="-540"/>
      </w:pPr>
    </w:p>
    <w:p w14:paraId="1010C0B2" w14:textId="77777777" w:rsidR="00AE247F" w:rsidRPr="0094479A" w:rsidRDefault="00AE247F" w:rsidP="00AE247F">
      <w:pPr>
        <w:ind w:left="-540"/>
        <w:rPr>
          <w:bCs/>
          <w:i/>
          <w:u w:val="single"/>
        </w:rPr>
      </w:pPr>
      <w:r w:rsidRPr="0094479A">
        <w:rPr>
          <w:bCs/>
          <w:i/>
          <w:u w:val="single"/>
        </w:rPr>
        <w:t>Justice and Romanticism</w:t>
      </w:r>
    </w:p>
    <w:p w14:paraId="6DBD20A9" w14:textId="77777777" w:rsidR="00AE247F" w:rsidRPr="0094479A" w:rsidRDefault="00AE247F" w:rsidP="00AE247F">
      <w:pPr>
        <w:ind w:left="-540"/>
        <w:rPr>
          <w:bCs/>
        </w:rPr>
      </w:pPr>
      <w:r w:rsidRPr="0094479A">
        <w:rPr>
          <w:bCs/>
        </w:rPr>
        <w:t xml:space="preserve">Hume </w:t>
      </w:r>
      <w:r w:rsidRPr="0094479A">
        <w:rPr>
          <w:bCs/>
        </w:rPr>
        <w:tab/>
      </w:r>
      <w:r w:rsidRPr="0094479A">
        <w:rPr>
          <w:bCs/>
        </w:rPr>
        <w:tab/>
      </w:r>
      <w:r w:rsidRPr="0094479A">
        <w:rPr>
          <w:bCs/>
        </w:rPr>
        <w:tab/>
      </w:r>
      <w:r w:rsidRPr="0094479A">
        <w:rPr>
          <w:bCs/>
        </w:rPr>
        <w:tab/>
        <w:t xml:space="preserve">Rousseau </w:t>
      </w:r>
    </w:p>
    <w:p w14:paraId="0B9AF5D9" w14:textId="77777777" w:rsidR="00AE247F" w:rsidRPr="0094479A" w:rsidRDefault="00AE247F" w:rsidP="00AE247F">
      <w:pPr>
        <w:ind w:left="-540"/>
        <w:rPr>
          <w:bCs/>
        </w:rPr>
      </w:pPr>
      <w:r w:rsidRPr="0094479A">
        <w:rPr>
          <w:bCs/>
        </w:rPr>
        <w:t>Hobbes</w:t>
      </w:r>
      <w:r w:rsidRPr="0094479A">
        <w:rPr>
          <w:bCs/>
        </w:rPr>
        <w:tab/>
      </w:r>
      <w:r w:rsidRPr="0094479A">
        <w:rPr>
          <w:bCs/>
        </w:rPr>
        <w:tab/>
      </w:r>
      <w:r w:rsidRPr="0094479A">
        <w:rPr>
          <w:bCs/>
        </w:rPr>
        <w:tab/>
      </w:r>
      <w:r w:rsidRPr="0094479A">
        <w:rPr>
          <w:bCs/>
        </w:rPr>
        <w:tab/>
        <w:t>Locke</w:t>
      </w:r>
    </w:p>
    <w:p w14:paraId="52D64273" w14:textId="77777777" w:rsidR="00AE247F" w:rsidRPr="0094479A" w:rsidRDefault="00AE247F" w:rsidP="00AE247F">
      <w:pPr>
        <w:ind w:left="-540"/>
      </w:pPr>
      <w:r w:rsidRPr="0094479A">
        <w:rPr>
          <w:bCs/>
        </w:rPr>
        <w:t>Spinoza</w:t>
      </w:r>
      <w:r w:rsidRPr="0094479A">
        <w:rPr>
          <w:bCs/>
        </w:rPr>
        <w:tab/>
      </w:r>
      <w:r w:rsidRPr="0094479A">
        <w:rPr>
          <w:bCs/>
        </w:rPr>
        <w:tab/>
      </w:r>
      <w:r w:rsidRPr="0094479A">
        <w:rPr>
          <w:bCs/>
        </w:rPr>
        <w:tab/>
      </w:r>
      <w:r w:rsidRPr="0094479A">
        <w:rPr>
          <w:bCs/>
        </w:rPr>
        <w:tab/>
      </w:r>
      <w:r w:rsidRPr="0094479A">
        <w:t>Kant</w:t>
      </w:r>
      <w:r w:rsidRPr="0094479A">
        <w:tab/>
      </w:r>
    </w:p>
    <w:p w14:paraId="00C00D99" w14:textId="77777777" w:rsidR="00AE247F" w:rsidRPr="0094479A" w:rsidRDefault="00AE247F" w:rsidP="00AE247F">
      <w:pPr>
        <w:ind w:left="-540"/>
      </w:pPr>
      <w:r w:rsidRPr="0094479A">
        <w:t xml:space="preserve">Hegel </w:t>
      </w:r>
      <w:r w:rsidRPr="0094479A">
        <w:tab/>
      </w:r>
      <w:r w:rsidRPr="0094479A">
        <w:tab/>
      </w:r>
      <w:r w:rsidRPr="0094479A">
        <w:tab/>
      </w:r>
      <w:r w:rsidRPr="0094479A">
        <w:tab/>
        <w:t>Caesar Beccaria</w:t>
      </w:r>
    </w:p>
    <w:p w14:paraId="539D4AE2" w14:textId="77777777" w:rsidR="00AE247F" w:rsidRPr="0094479A" w:rsidRDefault="00AE247F" w:rsidP="00AE247F">
      <w:pPr>
        <w:ind w:left="-540"/>
      </w:pPr>
      <w:r w:rsidRPr="0094479A">
        <w:t>Mary Wollstonecraft</w:t>
      </w:r>
      <w:r w:rsidRPr="0094479A">
        <w:tab/>
      </w:r>
      <w:r w:rsidRPr="0094479A">
        <w:tab/>
        <w:t>Thomas Grey</w:t>
      </w:r>
    </w:p>
    <w:p w14:paraId="544E8FAD" w14:textId="77777777" w:rsidR="00AE247F" w:rsidRPr="0094479A" w:rsidRDefault="00AE247F" w:rsidP="00AE247F">
      <w:pPr>
        <w:ind w:left="-540"/>
      </w:pPr>
      <w:r w:rsidRPr="0094479A">
        <w:t>Fredrich Schiller</w:t>
      </w:r>
      <w:r w:rsidRPr="0094479A">
        <w:tab/>
      </w:r>
      <w:r w:rsidRPr="0094479A">
        <w:tab/>
      </w:r>
      <w:r w:rsidRPr="0094479A">
        <w:tab/>
        <w:t>Samuel Taylor Coleridge</w:t>
      </w:r>
    </w:p>
    <w:p w14:paraId="64EAB5F0" w14:textId="77777777" w:rsidR="00AE247F" w:rsidRPr="0094479A" w:rsidRDefault="00AE247F" w:rsidP="00AE247F">
      <w:pPr>
        <w:ind w:left="-540"/>
      </w:pPr>
      <w:r w:rsidRPr="0094479A">
        <w:t>William Woodsworth</w:t>
      </w:r>
      <w:r w:rsidRPr="0094479A">
        <w:tab/>
      </w:r>
      <w:r w:rsidRPr="0094479A">
        <w:tab/>
        <w:t>Johann Wolfgang von Goethe</w:t>
      </w:r>
    </w:p>
    <w:p w14:paraId="1B52AD14" w14:textId="77777777" w:rsidR="00AE247F" w:rsidRPr="0094479A" w:rsidRDefault="00AE247F" w:rsidP="00AE247F">
      <w:pPr>
        <w:ind w:left="-540"/>
      </w:pPr>
      <w:r w:rsidRPr="0094479A">
        <w:t xml:space="preserve"> </w:t>
      </w:r>
    </w:p>
    <w:p w14:paraId="56FCB1E6" w14:textId="77777777" w:rsidR="00AE247F" w:rsidRPr="0094479A" w:rsidRDefault="00AE247F" w:rsidP="00AE247F">
      <w:pPr>
        <w:ind w:left="-540"/>
        <w:rPr>
          <w:i/>
          <w:u w:val="single"/>
        </w:rPr>
      </w:pPr>
      <w:r w:rsidRPr="0094479A">
        <w:rPr>
          <w:i/>
          <w:u w:val="single"/>
        </w:rPr>
        <w:t>Ethics and Romanticism</w:t>
      </w:r>
    </w:p>
    <w:p w14:paraId="3741A6F0" w14:textId="77777777" w:rsidR="00AE247F" w:rsidRPr="0094479A" w:rsidRDefault="00AE247F" w:rsidP="00AE247F">
      <w:pPr>
        <w:ind w:left="-540"/>
        <w:rPr>
          <w:bCs/>
        </w:rPr>
      </w:pPr>
      <w:r w:rsidRPr="0094479A">
        <w:rPr>
          <w:bCs/>
        </w:rPr>
        <w:t xml:space="preserve">Hume </w:t>
      </w:r>
      <w:r w:rsidRPr="0094479A">
        <w:rPr>
          <w:bCs/>
        </w:rPr>
        <w:tab/>
      </w:r>
      <w:r w:rsidRPr="0094479A">
        <w:rPr>
          <w:bCs/>
        </w:rPr>
        <w:tab/>
      </w:r>
      <w:r w:rsidRPr="0094479A">
        <w:rPr>
          <w:bCs/>
        </w:rPr>
        <w:tab/>
      </w:r>
      <w:r w:rsidRPr="0094479A">
        <w:rPr>
          <w:bCs/>
        </w:rPr>
        <w:tab/>
        <w:t xml:space="preserve">Rousseau </w:t>
      </w:r>
    </w:p>
    <w:p w14:paraId="6CAE0B9E" w14:textId="77777777" w:rsidR="00AE247F" w:rsidRPr="0094479A" w:rsidRDefault="00AE247F" w:rsidP="00AE247F">
      <w:pPr>
        <w:ind w:left="-540"/>
        <w:rPr>
          <w:bCs/>
        </w:rPr>
      </w:pPr>
      <w:r w:rsidRPr="0094479A">
        <w:rPr>
          <w:bCs/>
        </w:rPr>
        <w:t>Hobbes</w:t>
      </w:r>
      <w:r w:rsidRPr="0094479A">
        <w:rPr>
          <w:bCs/>
        </w:rPr>
        <w:tab/>
      </w:r>
      <w:r w:rsidRPr="0094479A">
        <w:rPr>
          <w:bCs/>
        </w:rPr>
        <w:tab/>
      </w:r>
      <w:r w:rsidRPr="0094479A">
        <w:rPr>
          <w:bCs/>
        </w:rPr>
        <w:tab/>
      </w:r>
      <w:r w:rsidRPr="0094479A">
        <w:rPr>
          <w:bCs/>
        </w:rPr>
        <w:tab/>
        <w:t>Locke</w:t>
      </w:r>
    </w:p>
    <w:p w14:paraId="6C00A2B5" w14:textId="77777777" w:rsidR="00AE247F" w:rsidRPr="0094479A" w:rsidRDefault="00AE247F" w:rsidP="00AE247F">
      <w:pPr>
        <w:ind w:left="-540"/>
      </w:pPr>
      <w:r w:rsidRPr="0094479A">
        <w:rPr>
          <w:bCs/>
        </w:rPr>
        <w:t>Spinoza</w:t>
      </w:r>
      <w:r w:rsidRPr="0094479A">
        <w:rPr>
          <w:bCs/>
        </w:rPr>
        <w:tab/>
      </w:r>
      <w:r w:rsidRPr="0094479A">
        <w:rPr>
          <w:bCs/>
        </w:rPr>
        <w:tab/>
      </w:r>
      <w:r w:rsidRPr="0094479A">
        <w:rPr>
          <w:bCs/>
        </w:rPr>
        <w:tab/>
      </w:r>
      <w:r w:rsidRPr="0094479A">
        <w:rPr>
          <w:bCs/>
        </w:rPr>
        <w:tab/>
      </w:r>
      <w:r w:rsidRPr="0094479A">
        <w:t>Kant</w:t>
      </w:r>
      <w:r w:rsidRPr="0094479A">
        <w:tab/>
      </w:r>
    </w:p>
    <w:p w14:paraId="0CE09261" w14:textId="77777777" w:rsidR="00E13596" w:rsidRPr="0094479A" w:rsidRDefault="00AE247F" w:rsidP="00E13596">
      <w:pPr>
        <w:ind w:left="-540"/>
      </w:pPr>
      <w:r w:rsidRPr="0094479A">
        <w:t xml:space="preserve">Hegel </w:t>
      </w:r>
      <w:r w:rsidRPr="0094479A">
        <w:tab/>
      </w:r>
      <w:r w:rsidRPr="0094479A">
        <w:tab/>
      </w:r>
      <w:r w:rsidRPr="0094479A">
        <w:tab/>
      </w:r>
      <w:r w:rsidRPr="0094479A">
        <w:tab/>
        <w:t>Caesar Beccaria</w:t>
      </w:r>
    </w:p>
    <w:p w14:paraId="2A2EC184" w14:textId="77777777" w:rsidR="00E13596" w:rsidRPr="0094479A" w:rsidRDefault="00AE247F" w:rsidP="00E13596">
      <w:pPr>
        <w:ind w:left="-540"/>
      </w:pPr>
      <w:r w:rsidRPr="0094479A">
        <w:t>Thomas Gray</w:t>
      </w:r>
      <w:r w:rsidRPr="0094479A">
        <w:tab/>
      </w:r>
      <w:r w:rsidRPr="0094479A">
        <w:tab/>
      </w:r>
      <w:r w:rsidRPr="0094479A">
        <w:tab/>
        <w:t>Percy Bysshe Shelley</w:t>
      </w:r>
    </w:p>
    <w:p w14:paraId="6458A545" w14:textId="37C94652" w:rsidR="00E13596" w:rsidRPr="0094479A" w:rsidRDefault="00AE247F" w:rsidP="00E13596">
      <w:pPr>
        <w:ind w:left="-540"/>
      </w:pPr>
      <w:r w:rsidRPr="0094479A">
        <w:t>Lord Byron</w:t>
      </w:r>
      <w:r w:rsidRPr="0094479A">
        <w:tab/>
      </w:r>
      <w:r w:rsidRPr="0094479A">
        <w:tab/>
      </w:r>
      <w:r w:rsidRPr="0094479A">
        <w:tab/>
      </w:r>
      <w:r w:rsidR="00E13596" w:rsidRPr="0094479A">
        <w:tab/>
      </w:r>
      <w:r w:rsidRPr="0094479A">
        <w:t>John Keats</w:t>
      </w:r>
    </w:p>
    <w:p w14:paraId="66E1E963" w14:textId="19F63ED6" w:rsidR="00AE247F" w:rsidRPr="0094479A" w:rsidRDefault="00AE247F" w:rsidP="00E13596">
      <w:pPr>
        <w:ind w:left="-540"/>
      </w:pPr>
      <w:r w:rsidRPr="0094479A">
        <w:t>Percy Shelly</w:t>
      </w:r>
      <w:r w:rsidRPr="0094479A">
        <w:tab/>
      </w:r>
      <w:r w:rsidRPr="0094479A">
        <w:tab/>
      </w:r>
      <w:r w:rsidRPr="0094479A">
        <w:tab/>
      </w:r>
      <w:r w:rsidR="0094479A">
        <w:tab/>
      </w:r>
      <w:r w:rsidRPr="0094479A">
        <w:t>Mary Shelley</w:t>
      </w:r>
    </w:p>
    <w:p w14:paraId="03C35961" w14:textId="77777777" w:rsidR="00AE247F" w:rsidRPr="0094479A" w:rsidRDefault="00AE247F" w:rsidP="00AE247F">
      <w:pPr>
        <w:ind w:left="-540"/>
        <w:rPr>
          <w:b/>
        </w:rPr>
      </w:pPr>
    </w:p>
    <w:p w14:paraId="78488C9E" w14:textId="77777777" w:rsidR="00AE247F" w:rsidRPr="0094479A" w:rsidRDefault="00AE247F" w:rsidP="00AE247F">
      <w:pPr>
        <w:pStyle w:val="NormalWeb"/>
        <w:ind w:left="-540"/>
        <w:rPr>
          <w:rFonts w:ascii="Times New Roman" w:hAnsi="Times New Roman"/>
          <w:b/>
          <w:sz w:val="24"/>
          <w:szCs w:val="24"/>
        </w:rPr>
      </w:pPr>
    </w:p>
    <w:p w14:paraId="25B4D395" w14:textId="77777777" w:rsidR="00DA728D" w:rsidRPr="00455CB8" w:rsidRDefault="00DA728D" w:rsidP="00DA728D">
      <w:pPr>
        <w:ind w:left="720"/>
        <w:rPr>
          <w:b/>
          <w:u w:val="single"/>
        </w:rPr>
      </w:pPr>
    </w:p>
    <w:p w14:paraId="2525D4AC" w14:textId="77777777" w:rsidR="00DA728D" w:rsidRPr="00455CB8" w:rsidRDefault="00DA728D" w:rsidP="00DA728D">
      <w:pPr>
        <w:ind w:left="720"/>
        <w:rPr>
          <w:b/>
          <w:u w:val="single"/>
        </w:rPr>
      </w:pPr>
    </w:p>
    <w:p w14:paraId="74CED640" w14:textId="77777777" w:rsidR="002D1057" w:rsidRDefault="002D1057" w:rsidP="006E10D6">
      <w:pPr>
        <w:ind w:left="-540"/>
        <w:rPr>
          <w:rFonts w:ascii="Century Gothic" w:hAnsi="Century Gothic"/>
          <w:u w:val="single"/>
        </w:rPr>
      </w:pPr>
    </w:p>
    <w:sectPr w:rsidR="002D1057" w:rsidSect="007A50CA">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E08E" w14:textId="77777777" w:rsidR="00CD56D1" w:rsidRDefault="00CD56D1" w:rsidP="0007539B">
      <w:r>
        <w:separator/>
      </w:r>
    </w:p>
  </w:endnote>
  <w:endnote w:type="continuationSeparator" w:id="0">
    <w:p w14:paraId="4D46D482" w14:textId="77777777" w:rsidR="00CD56D1" w:rsidRDefault="00CD56D1" w:rsidP="000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FE1B" w14:textId="77777777" w:rsidR="00CD56D1" w:rsidRDefault="00CD56D1" w:rsidP="0007539B">
      <w:r>
        <w:separator/>
      </w:r>
    </w:p>
  </w:footnote>
  <w:footnote w:type="continuationSeparator" w:id="0">
    <w:p w14:paraId="6A9B7E8E" w14:textId="77777777" w:rsidR="00CD56D1" w:rsidRDefault="00CD56D1" w:rsidP="0007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400169"/>
      <w:docPartObj>
        <w:docPartGallery w:val="Page Numbers (Top of Page)"/>
        <w:docPartUnique/>
      </w:docPartObj>
    </w:sdtPr>
    <w:sdtEndPr>
      <w:rPr>
        <w:noProof/>
      </w:rPr>
    </w:sdtEndPr>
    <w:sdtContent>
      <w:p w14:paraId="58CBEF47" w14:textId="03E35953" w:rsidR="0007539B" w:rsidRDefault="0007539B">
        <w:pPr>
          <w:pStyle w:val="Header"/>
          <w:jc w:val="right"/>
        </w:pPr>
        <w:r>
          <w:fldChar w:fldCharType="begin"/>
        </w:r>
        <w:r>
          <w:instrText xml:space="preserve"> PAGE   \* MERGEFORMAT </w:instrText>
        </w:r>
        <w:r>
          <w:fldChar w:fldCharType="separate"/>
        </w:r>
        <w:r w:rsidR="00B2108F">
          <w:rPr>
            <w:noProof/>
          </w:rPr>
          <w:t>4</w:t>
        </w:r>
        <w:r>
          <w:rPr>
            <w:noProof/>
          </w:rPr>
          <w:fldChar w:fldCharType="end"/>
        </w:r>
      </w:p>
    </w:sdtContent>
  </w:sdt>
  <w:p w14:paraId="58CBEF48" w14:textId="77777777" w:rsidR="0007539B" w:rsidRDefault="0007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9BB"/>
    <w:multiLevelType w:val="hybridMultilevel"/>
    <w:tmpl w:val="327AD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2EF1"/>
    <w:multiLevelType w:val="hybridMultilevel"/>
    <w:tmpl w:val="3B22E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F55E6"/>
    <w:multiLevelType w:val="multilevel"/>
    <w:tmpl w:val="27FEB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67C4F"/>
    <w:multiLevelType w:val="hybridMultilevel"/>
    <w:tmpl w:val="84E81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B70C2"/>
    <w:multiLevelType w:val="hybridMultilevel"/>
    <w:tmpl w:val="3342DB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095C03"/>
    <w:multiLevelType w:val="hybridMultilevel"/>
    <w:tmpl w:val="1452097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980CE1"/>
    <w:multiLevelType w:val="multilevel"/>
    <w:tmpl w:val="A1B05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C065E9"/>
    <w:multiLevelType w:val="multilevel"/>
    <w:tmpl w:val="CE565F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D2E33"/>
    <w:multiLevelType w:val="multilevel"/>
    <w:tmpl w:val="340AB4A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9" w15:restartNumberingAfterBreak="0">
    <w:nsid w:val="116206CB"/>
    <w:multiLevelType w:val="hybridMultilevel"/>
    <w:tmpl w:val="E380366E"/>
    <w:lvl w:ilvl="0" w:tplc="04882F0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1FA4FF5"/>
    <w:multiLevelType w:val="hybridMultilevel"/>
    <w:tmpl w:val="73C247CA"/>
    <w:lvl w:ilvl="0" w:tplc="1009000B">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15:restartNumberingAfterBreak="0">
    <w:nsid w:val="13B546A1"/>
    <w:multiLevelType w:val="hybridMultilevel"/>
    <w:tmpl w:val="9410C50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168A4F92"/>
    <w:multiLevelType w:val="hybridMultilevel"/>
    <w:tmpl w:val="DA86BE4C"/>
    <w:lvl w:ilvl="0" w:tplc="3E4E81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B70616"/>
    <w:multiLevelType w:val="hybridMultilevel"/>
    <w:tmpl w:val="9918DB3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A57E5D"/>
    <w:multiLevelType w:val="hybridMultilevel"/>
    <w:tmpl w:val="39B8B7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AE61C16"/>
    <w:multiLevelType w:val="hybridMultilevel"/>
    <w:tmpl w:val="5C00CD9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6" w15:restartNumberingAfterBreak="0">
    <w:nsid w:val="1BE67521"/>
    <w:multiLevelType w:val="hybridMultilevel"/>
    <w:tmpl w:val="AAB205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CB7480"/>
    <w:multiLevelType w:val="hybridMultilevel"/>
    <w:tmpl w:val="3C5AA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343B3"/>
    <w:multiLevelType w:val="multilevel"/>
    <w:tmpl w:val="711CAA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D45640F"/>
    <w:multiLevelType w:val="hybridMultilevel"/>
    <w:tmpl w:val="E0F803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DA0C18"/>
    <w:multiLevelType w:val="hybridMultilevel"/>
    <w:tmpl w:val="515ED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E37D1"/>
    <w:multiLevelType w:val="hybridMultilevel"/>
    <w:tmpl w:val="3D7C36F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545942"/>
    <w:multiLevelType w:val="hybridMultilevel"/>
    <w:tmpl w:val="7B7835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53067"/>
    <w:multiLevelType w:val="hybridMultilevel"/>
    <w:tmpl w:val="856AA3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703058"/>
    <w:multiLevelType w:val="multilevel"/>
    <w:tmpl w:val="B3A8CBB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5" w15:restartNumberingAfterBreak="0">
    <w:nsid w:val="41DE26B0"/>
    <w:multiLevelType w:val="hybridMultilevel"/>
    <w:tmpl w:val="160E7A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C6732"/>
    <w:multiLevelType w:val="hybridMultilevel"/>
    <w:tmpl w:val="58C4E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144B5"/>
    <w:multiLevelType w:val="hybridMultilevel"/>
    <w:tmpl w:val="90C455A4"/>
    <w:lvl w:ilvl="0" w:tplc="04090001">
      <w:start w:val="1"/>
      <w:numFmt w:val="bullet"/>
      <w:lvlText w:val=""/>
      <w:lvlJc w:val="left"/>
      <w:pPr>
        <w:tabs>
          <w:tab w:val="num" w:pos="990"/>
        </w:tabs>
        <w:ind w:left="99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6639DA"/>
    <w:multiLevelType w:val="hybridMultilevel"/>
    <w:tmpl w:val="3EEC5D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1F7588"/>
    <w:multiLevelType w:val="hybridMultilevel"/>
    <w:tmpl w:val="72A8F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520B9"/>
    <w:multiLevelType w:val="hybridMultilevel"/>
    <w:tmpl w:val="23EEDA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4834F0"/>
    <w:multiLevelType w:val="hybridMultilevel"/>
    <w:tmpl w:val="2B9444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65C50035"/>
    <w:multiLevelType w:val="multilevel"/>
    <w:tmpl w:val="3A8C584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3" w15:restartNumberingAfterBreak="0">
    <w:nsid w:val="66602AE9"/>
    <w:multiLevelType w:val="hybridMultilevel"/>
    <w:tmpl w:val="85186E9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AB38E0"/>
    <w:multiLevelType w:val="hybridMultilevel"/>
    <w:tmpl w:val="61822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5B5D1D"/>
    <w:multiLevelType w:val="multilevel"/>
    <w:tmpl w:val="BCF48AD6"/>
    <w:lvl w:ilvl="0">
      <w:start w:val="1"/>
      <w:numFmt w:val="bullet"/>
      <w:lvlText w:val="➢"/>
      <w:lvlJc w:val="left"/>
      <w:pPr>
        <w:ind w:left="2160" w:hanging="360"/>
      </w:pPr>
      <w:rPr>
        <w:rFonts w:ascii="Noto Sans Symbols" w:eastAsia="Noto Sans Symbols" w:hAnsi="Noto Sans Symbols" w:cs="Noto Sans Symbols"/>
        <w:b w:val="0"/>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722D7889"/>
    <w:multiLevelType w:val="multilevel"/>
    <w:tmpl w:val="F736676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7" w15:restartNumberingAfterBreak="0">
    <w:nsid w:val="775F543C"/>
    <w:multiLevelType w:val="hybridMultilevel"/>
    <w:tmpl w:val="B5201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33CE2"/>
    <w:multiLevelType w:val="hybridMultilevel"/>
    <w:tmpl w:val="BCBE7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50026"/>
    <w:multiLevelType w:val="hybridMultilevel"/>
    <w:tmpl w:val="E00A9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33"/>
  </w:num>
  <w:num w:numId="5">
    <w:abstractNumId w:val="13"/>
  </w:num>
  <w:num w:numId="6">
    <w:abstractNumId w:val="27"/>
  </w:num>
  <w:num w:numId="7">
    <w:abstractNumId w:val="23"/>
  </w:num>
  <w:num w:numId="8">
    <w:abstractNumId w:val="1"/>
  </w:num>
  <w:num w:numId="9">
    <w:abstractNumId w:val="29"/>
  </w:num>
  <w:num w:numId="10">
    <w:abstractNumId w:val="39"/>
  </w:num>
  <w:num w:numId="11">
    <w:abstractNumId w:val="21"/>
  </w:num>
  <w:num w:numId="12">
    <w:abstractNumId w:val="37"/>
  </w:num>
  <w:num w:numId="13">
    <w:abstractNumId w:val="38"/>
  </w:num>
  <w:num w:numId="14">
    <w:abstractNumId w:val="26"/>
  </w:num>
  <w:num w:numId="15">
    <w:abstractNumId w:val="3"/>
  </w:num>
  <w:num w:numId="16">
    <w:abstractNumId w:val="0"/>
  </w:num>
  <w:num w:numId="17">
    <w:abstractNumId w:val="17"/>
  </w:num>
  <w:num w:numId="18">
    <w:abstractNumId w:val="20"/>
  </w:num>
  <w:num w:numId="19">
    <w:abstractNumId w:val="15"/>
  </w:num>
  <w:num w:numId="20">
    <w:abstractNumId w:val="10"/>
  </w:num>
  <w:num w:numId="21">
    <w:abstractNumId w:val="4"/>
  </w:num>
  <w:num w:numId="22">
    <w:abstractNumId w:val="5"/>
  </w:num>
  <w:num w:numId="23">
    <w:abstractNumId w:val="18"/>
  </w:num>
  <w:num w:numId="24">
    <w:abstractNumId w:val="30"/>
  </w:num>
  <w:num w:numId="25">
    <w:abstractNumId w:val="16"/>
  </w:num>
  <w:num w:numId="26">
    <w:abstractNumId w:val="28"/>
  </w:num>
  <w:num w:numId="27">
    <w:abstractNumId w:val="22"/>
  </w:num>
  <w:num w:numId="28">
    <w:abstractNumId w:val="31"/>
  </w:num>
  <w:num w:numId="29">
    <w:abstractNumId w:val="14"/>
  </w:num>
  <w:num w:numId="30">
    <w:abstractNumId w:val="34"/>
  </w:num>
  <w:num w:numId="31">
    <w:abstractNumId w:val="11"/>
  </w:num>
  <w:num w:numId="32">
    <w:abstractNumId w:val="9"/>
  </w:num>
  <w:num w:numId="33">
    <w:abstractNumId w:val="7"/>
  </w:num>
  <w:num w:numId="34">
    <w:abstractNumId w:val="35"/>
  </w:num>
  <w:num w:numId="35">
    <w:abstractNumId w:val="6"/>
  </w:num>
  <w:num w:numId="36">
    <w:abstractNumId w:val="8"/>
  </w:num>
  <w:num w:numId="37">
    <w:abstractNumId w:val="2"/>
  </w:num>
  <w:num w:numId="38">
    <w:abstractNumId w:val="24"/>
  </w:num>
  <w:num w:numId="39">
    <w:abstractNumId w:val="36"/>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4A"/>
    <w:rsid w:val="00004612"/>
    <w:rsid w:val="000075DD"/>
    <w:rsid w:val="0001090B"/>
    <w:rsid w:val="000138C9"/>
    <w:rsid w:val="00020E56"/>
    <w:rsid w:val="00025E4E"/>
    <w:rsid w:val="000373CE"/>
    <w:rsid w:val="0004274F"/>
    <w:rsid w:val="0004430D"/>
    <w:rsid w:val="00055456"/>
    <w:rsid w:val="0007328E"/>
    <w:rsid w:val="0007539B"/>
    <w:rsid w:val="000845A5"/>
    <w:rsid w:val="000A592F"/>
    <w:rsid w:val="000C17FB"/>
    <w:rsid w:val="000C695A"/>
    <w:rsid w:val="000F0121"/>
    <w:rsid w:val="00122FBB"/>
    <w:rsid w:val="00130B8A"/>
    <w:rsid w:val="001500C0"/>
    <w:rsid w:val="0016018E"/>
    <w:rsid w:val="001614A8"/>
    <w:rsid w:val="00166344"/>
    <w:rsid w:val="001E31B1"/>
    <w:rsid w:val="001F26DC"/>
    <w:rsid w:val="002023C6"/>
    <w:rsid w:val="0022123B"/>
    <w:rsid w:val="002327B9"/>
    <w:rsid w:val="00242B08"/>
    <w:rsid w:val="00253522"/>
    <w:rsid w:val="00256520"/>
    <w:rsid w:val="00283A81"/>
    <w:rsid w:val="002A5566"/>
    <w:rsid w:val="002B4F97"/>
    <w:rsid w:val="002B7A13"/>
    <w:rsid w:val="002C22A0"/>
    <w:rsid w:val="002D1057"/>
    <w:rsid w:val="002E3BCF"/>
    <w:rsid w:val="00300A87"/>
    <w:rsid w:val="0033507B"/>
    <w:rsid w:val="00350CDC"/>
    <w:rsid w:val="00380EFE"/>
    <w:rsid w:val="003929EB"/>
    <w:rsid w:val="003A3F2B"/>
    <w:rsid w:val="003B3DE7"/>
    <w:rsid w:val="003B49B9"/>
    <w:rsid w:val="003D46F9"/>
    <w:rsid w:val="003E750A"/>
    <w:rsid w:val="003F2C78"/>
    <w:rsid w:val="003F6DB6"/>
    <w:rsid w:val="0040454B"/>
    <w:rsid w:val="00456C85"/>
    <w:rsid w:val="00483174"/>
    <w:rsid w:val="004B203A"/>
    <w:rsid w:val="004C3669"/>
    <w:rsid w:val="004D48D9"/>
    <w:rsid w:val="004F11CE"/>
    <w:rsid w:val="00516562"/>
    <w:rsid w:val="00522E1A"/>
    <w:rsid w:val="005310F0"/>
    <w:rsid w:val="00536A88"/>
    <w:rsid w:val="00541EB5"/>
    <w:rsid w:val="00551E94"/>
    <w:rsid w:val="00566BC2"/>
    <w:rsid w:val="00566D7B"/>
    <w:rsid w:val="00580642"/>
    <w:rsid w:val="00584668"/>
    <w:rsid w:val="005B03D9"/>
    <w:rsid w:val="005B67AC"/>
    <w:rsid w:val="005D6F35"/>
    <w:rsid w:val="005F2D5D"/>
    <w:rsid w:val="00611721"/>
    <w:rsid w:val="00617F78"/>
    <w:rsid w:val="00624EEF"/>
    <w:rsid w:val="0063048C"/>
    <w:rsid w:val="00642C8A"/>
    <w:rsid w:val="00662AF2"/>
    <w:rsid w:val="00691E0E"/>
    <w:rsid w:val="00694FC8"/>
    <w:rsid w:val="006C204E"/>
    <w:rsid w:val="006C3DB5"/>
    <w:rsid w:val="006D0215"/>
    <w:rsid w:val="006D108C"/>
    <w:rsid w:val="006D373C"/>
    <w:rsid w:val="006E10D6"/>
    <w:rsid w:val="006F0932"/>
    <w:rsid w:val="00712BC9"/>
    <w:rsid w:val="00714F13"/>
    <w:rsid w:val="00742C63"/>
    <w:rsid w:val="00751BE3"/>
    <w:rsid w:val="00785473"/>
    <w:rsid w:val="007A2644"/>
    <w:rsid w:val="007A50CA"/>
    <w:rsid w:val="007B2DFD"/>
    <w:rsid w:val="007D2DCA"/>
    <w:rsid w:val="007D4923"/>
    <w:rsid w:val="007D64A4"/>
    <w:rsid w:val="007E7548"/>
    <w:rsid w:val="007F61FF"/>
    <w:rsid w:val="008026CB"/>
    <w:rsid w:val="0082760F"/>
    <w:rsid w:val="00832F04"/>
    <w:rsid w:val="008349B3"/>
    <w:rsid w:val="00840A78"/>
    <w:rsid w:val="00840B1D"/>
    <w:rsid w:val="00850B43"/>
    <w:rsid w:val="00856FC7"/>
    <w:rsid w:val="0086545A"/>
    <w:rsid w:val="00894C18"/>
    <w:rsid w:val="008D146E"/>
    <w:rsid w:val="008D26A2"/>
    <w:rsid w:val="008F01C6"/>
    <w:rsid w:val="00901B2E"/>
    <w:rsid w:val="00905E62"/>
    <w:rsid w:val="009169FD"/>
    <w:rsid w:val="00922691"/>
    <w:rsid w:val="00926B18"/>
    <w:rsid w:val="00943838"/>
    <w:rsid w:val="0094479A"/>
    <w:rsid w:val="00950C22"/>
    <w:rsid w:val="00971618"/>
    <w:rsid w:val="009818D0"/>
    <w:rsid w:val="009820D2"/>
    <w:rsid w:val="009848A4"/>
    <w:rsid w:val="00992488"/>
    <w:rsid w:val="00992D20"/>
    <w:rsid w:val="00996028"/>
    <w:rsid w:val="009C22BA"/>
    <w:rsid w:val="009D6859"/>
    <w:rsid w:val="009F32A3"/>
    <w:rsid w:val="009F5F7D"/>
    <w:rsid w:val="00A36C5C"/>
    <w:rsid w:val="00A37959"/>
    <w:rsid w:val="00A45FF7"/>
    <w:rsid w:val="00A51F8F"/>
    <w:rsid w:val="00A52DED"/>
    <w:rsid w:val="00A55190"/>
    <w:rsid w:val="00A60F05"/>
    <w:rsid w:val="00A82A7B"/>
    <w:rsid w:val="00AC07FC"/>
    <w:rsid w:val="00AC7F16"/>
    <w:rsid w:val="00AD36AE"/>
    <w:rsid w:val="00AE247F"/>
    <w:rsid w:val="00AE55E5"/>
    <w:rsid w:val="00AF41EB"/>
    <w:rsid w:val="00B00FF4"/>
    <w:rsid w:val="00B2108F"/>
    <w:rsid w:val="00B3456A"/>
    <w:rsid w:val="00B34F6E"/>
    <w:rsid w:val="00B60E7E"/>
    <w:rsid w:val="00B67831"/>
    <w:rsid w:val="00B8348A"/>
    <w:rsid w:val="00B83FB7"/>
    <w:rsid w:val="00B90A6D"/>
    <w:rsid w:val="00B93691"/>
    <w:rsid w:val="00B96FFD"/>
    <w:rsid w:val="00BA1135"/>
    <w:rsid w:val="00BB62F6"/>
    <w:rsid w:val="00BC0B24"/>
    <w:rsid w:val="00BD5EFC"/>
    <w:rsid w:val="00BD75B1"/>
    <w:rsid w:val="00BE506A"/>
    <w:rsid w:val="00BF1D69"/>
    <w:rsid w:val="00C428DB"/>
    <w:rsid w:val="00C65CB0"/>
    <w:rsid w:val="00C84613"/>
    <w:rsid w:val="00CA55B1"/>
    <w:rsid w:val="00CB269D"/>
    <w:rsid w:val="00CD56D1"/>
    <w:rsid w:val="00CD7CF1"/>
    <w:rsid w:val="00CF1118"/>
    <w:rsid w:val="00D07427"/>
    <w:rsid w:val="00D24C04"/>
    <w:rsid w:val="00D31FB7"/>
    <w:rsid w:val="00D76837"/>
    <w:rsid w:val="00DA728D"/>
    <w:rsid w:val="00DB11DD"/>
    <w:rsid w:val="00DB28E0"/>
    <w:rsid w:val="00DC03E4"/>
    <w:rsid w:val="00DC6D13"/>
    <w:rsid w:val="00DF4CC3"/>
    <w:rsid w:val="00E0125D"/>
    <w:rsid w:val="00E076AC"/>
    <w:rsid w:val="00E103C7"/>
    <w:rsid w:val="00E13596"/>
    <w:rsid w:val="00E13BDA"/>
    <w:rsid w:val="00E20999"/>
    <w:rsid w:val="00E65529"/>
    <w:rsid w:val="00E667DB"/>
    <w:rsid w:val="00E91594"/>
    <w:rsid w:val="00EB384A"/>
    <w:rsid w:val="00EC59B0"/>
    <w:rsid w:val="00EC7EC1"/>
    <w:rsid w:val="00EE32E6"/>
    <w:rsid w:val="00EE5753"/>
    <w:rsid w:val="00F01ECB"/>
    <w:rsid w:val="00F04B29"/>
    <w:rsid w:val="00F3351B"/>
    <w:rsid w:val="00F3703D"/>
    <w:rsid w:val="00F4637B"/>
    <w:rsid w:val="00F50FB2"/>
    <w:rsid w:val="00F67206"/>
    <w:rsid w:val="00F95206"/>
    <w:rsid w:val="00FE3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BEED9"/>
  <w15:docId w15:val="{E1D2F755-2348-46CC-9994-656706C5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721"/>
    <w:rPr>
      <w:sz w:val="24"/>
      <w:szCs w:val="24"/>
      <w:lang w:val="en-US" w:eastAsia="en-US"/>
    </w:rPr>
  </w:style>
  <w:style w:type="paragraph" w:styleId="Heading4">
    <w:name w:val="heading 4"/>
    <w:basedOn w:val="Normal"/>
    <w:next w:val="Normal"/>
    <w:link w:val="Heading4Char"/>
    <w:rsid w:val="00DA728D"/>
    <w:pPr>
      <w:keepNext/>
      <w:spacing w:before="100" w:after="100"/>
      <w:outlineLvl w:val="3"/>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691"/>
    <w:rPr>
      <w:color w:val="0000FF"/>
      <w:u w:val="single"/>
    </w:rPr>
  </w:style>
  <w:style w:type="character" w:styleId="Strong">
    <w:name w:val="Strong"/>
    <w:qFormat/>
    <w:rsid w:val="00BB62F6"/>
    <w:rPr>
      <w:b/>
      <w:bCs/>
    </w:rPr>
  </w:style>
  <w:style w:type="character" w:styleId="Emphasis">
    <w:name w:val="Emphasis"/>
    <w:qFormat/>
    <w:rsid w:val="00BB62F6"/>
    <w:rPr>
      <w:i/>
      <w:iCs/>
    </w:rPr>
  </w:style>
  <w:style w:type="paragraph" w:styleId="NormalWeb">
    <w:name w:val="Normal (Web)"/>
    <w:basedOn w:val="Normal"/>
    <w:rsid w:val="00283A81"/>
    <w:pPr>
      <w:spacing w:before="100" w:beforeAutospacing="1" w:after="100" w:afterAutospacing="1"/>
    </w:pPr>
    <w:rPr>
      <w:rFonts w:ascii="Helvetica" w:hAnsi="Helvetica"/>
      <w:sz w:val="20"/>
      <w:szCs w:val="20"/>
    </w:rPr>
  </w:style>
  <w:style w:type="paragraph" w:customStyle="1" w:styleId="tiny">
    <w:name w:val="tiny"/>
    <w:basedOn w:val="Normal"/>
    <w:rsid w:val="00283A81"/>
    <w:pPr>
      <w:spacing w:before="100" w:beforeAutospacing="1" w:after="100" w:afterAutospacing="1"/>
    </w:pPr>
    <w:rPr>
      <w:rFonts w:ascii="Helvetica" w:hAnsi="Helvetica"/>
      <w:sz w:val="16"/>
      <w:szCs w:val="16"/>
    </w:rPr>
  </w:style>
  <w:style w:type="character" w:styleId="FollowedHyperlink">
    <w:name w:val="FollowedHyperlink"/>
    <w:rsid w:val="00283A81"/>
    <w:rPr>
      <w:color w:val="800080"/>
      <w:u w:val="single"/>
    </w:rPr>
  </w:style>
  <w:style w:type="paragraph" w:styleId="ListParagraph">
    <w:name w:val="List Paragraph"/>
    <w:basedOn w:val="Normal"/>
    <w:uiPriority w:val="34"/>
    <w:qFormat/>
    <w:rsid w:val="006F0932"/>
    <w:pPr>
      <w:ind w:left="720"/>
      <w:contextualSpacing/>
    </w:pPr>
  </w:style>
  <w:style w:type="paragraph" w:styleId="Header">
    <w:name w:val="header"/>
    <w:basedOn w:val="Normal"/>
    <w:link w:val="HeaderChar"/>
    <w:uiPriority w:val="99"/>
    <w:unhideWhenUsed/>
    <w:rsid w:val="0007539B"/>
    <w:pPr>
      <w:tabs>
        <w:tab w:val="center" w:pos="4680"/>
        <w:tab w:val="right" w:pos="9360"/>
      </w:tabs>
    </w:pPr>
  </w:style>
  <w:style w:type="character" w:customStyle="1" w:styleId="HeaderChar">
    <w:name w:val="Header Char"/>
    <w:basedOn w:val="DefaultParagraphFont"/>
    <w:link w:val="Header"/>
    <w:uiPriority w:val="99"/>
    <w:rsid w:val="0007539B"/>
    <w:rPr>
      <w:sz w:val="24"/>
      <w:szCs w:val="24"/>
      <w:lang w:val="en-US" w:eastAsia="en-US"/>
    </w:rPr>
  </w:style>
  <w:style w:type="paragraph" w:styleId="Footer">
    <w:name w:val="footer"/>
    <w:basedOn w:val="Normal"/>
    <w:link w:val="FooterChar"/>
    <w:uiPriority w:val="99"/>
    <w:unhideWhenUsed/>
    <w:rsid w:val="0007539B"/>
    <w:pPr>
      <w:tabs>
        <w:tab w:val="center" w:pos="4680"/>
        <w:tab w:val="right" w:pos="9360"/>
      </w:tabs>
    </w:pPr>
  </w:style>
  <w:style w:type="character" w:customStyle="1" w:styleId="FooterChar">
    <w:name w:val="Footer Char"/>
    <w:basedOn w:val="DefaultParagraphFont"/>
    <w:link w:val="Footer"/>
    <w:uiPriority w:val="99"/>
    <w:rsid w:val="0007539B"/>
    <w:rPr>
      <w:sz w:val="24"/>
      <w:szCs w:val="24"/>
      <w:lang w:val="en-US" w:eastAsia="en-US"/>
    </w:rPr>
  </w:style>
  <w:style w:type="paragraph" w:styleId="BalloonText">
    <w:name w:val="Balloon Text"/>
    <w:basedOn w:val="Normal"/>
    <w:link w:val="BalloonTextChar"/>
    <w:uiPriority w:val="99"/>
    <w:semiHidden/>
    <w:unhideWhenUsed/>
    <w:rsid w:val="005D6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35"/>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6C204E"/>
    <w:rPr>
      <w:color w:val="605E5C"/>
      <w:shd w:val="clear" w:color="auto" w:fill="E1DFDD"/>
    </w:rPr>
  </w:style>
  <w:style w:type="character" w:customStyle="1" w:styleId="Heading4Char">
    <w:name w:val="Heading 4 Char"/>
    <w:basedOn w:val="DefaultParagraphFont"/>
    <w:link w:val="Heading4"/>
    <w:rsid w:val="00DA728D"/>
    <w:rPr>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1234">
      <w:bodyDiv w:val="1"/>
      <w:marLeft w:val="0"/>
      <w:marRight w:val="0"/>
      <w:marTop w:val="0"/>
      <w:marBottom w:val="0"/>
      <w:divBdr>
        <w:top w:val="none" w:sz="0" w:space="0" w:color="auto"/>
        <w:left w:val="none" w:sz="0" w:space="0" w:color="auto"/>
        <w:bottom w:val="none" w:sz="0" w:space="0" w:color="auto"/>
        <w:right w:val="none" w:sz="0" w:space="0" w:color="auto"/>
      </w:divBdr>
      <w:divsChild>
        <w:div w:id="426311711">
          <w:marLeft w:val="0"/>
          <w:marRight w:val="0"/>
          <w:marTop w:val="0"/>
          <w:marBottom w:val="0"/>
          <w:divBdr>
            <w:top w:val="none" w:sz="0" w:space="0" w:color="auto"/>
            <w:left w:val="none" w:sz="0" w:space="0" w:color="auto"/>
            <w:bottom w:val="none" w:sz="0" w:space="0" w:color="auto"/>
            <w:right w:val="none" w:sz="0" w:space="0" w:color="auto"/>
          </w:divBdr>
        </w:div>
      </w:divsChild>
    </w:div>
    <w:div w:id="532353590">
      <w:bodyDiv w:val="1"/>
      <w:marLeft w:val="0"/>
      <w:marRight w:val="0"/>
      <w:marTop w:val="0"/>
      <w:marBottom w:val="0"/>
      <w:divBdr>
        <w:top w:val="none" w:sz="0" w:space="0" w:color="auto"/>
        <w:left w:val="none" w:sz="0" w:space="0" w:color="auto"/>
        <w:bottom w:val="none" w:sz="0" w:space="0" w:color="auto"/>
        <w:right w:val="none" w:sz="0" w:space="0" w:color="auto"/>
      </w:divBdr>
      <w:divsChild>
        <w:div w:id="849101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89762">
      <w:bodyDiv w:val="1"/>
      <w:marLeft w:val="0"/>
      <w:marRight w:val="0"/>
      <w:marTop w:val="0"/>
      <w:marBottom w:val="0"/>
      <w:divBdr>
        <w:top w:val="none" w:sz="0" w:space="0" w:color="auto"/>
        <w:left w:val="none" w:sz="0" w:space="0" w:color="auto"/>
        <w:bottom w:val="none" w:sz="0" w:space="0" w:color="auto"/>
        <w:right w:val="none" w:sz="0" w:space="0" w:color="auto"/>
      </w:divBdr>
    </w:div>
    <w:div w:id="2103211626">
      <w:bodyDiv w:val="1"/>
      <w:marLeft w:val="0"/>
      <w:marRight w:val="0"/>
      <w:marTop w:val="0"/>
      <w:marBottom w:val="0"/>
      <w:divBdr>
        <w:top w:val="none" w:sz="0" w:space="0" w:color="auto"/>
        <w:left w:val="none" w:sz="0" w:space="0" w:color="auto"/>
        <w:bottom w:val="none" w:sz="0" w:space="0" w:color="auto"/>
        <w:right w:val="none" w:sz="0" w:space="0" w:color="auto"/>
      </w:divBdr>
      <w:divsChild>
        <w:div w:id="16586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rtelli@vsb.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rcebooks.fordham.edu/" TargetMode="External"/><Relationship Id="rId5" Type="http://schemas.openxmlformats.org/officeDocument/2006/relationships/webSettings" Target="webSettings.xml"/><Relationship Id="rId10" Type="http://schemas.openxmlformats.org/officeDocument/2006/relationships/hyperlink" Target="https://owl.purdue.edu/owl/purdue_owl.html" TargetMode="External"/><Relationship Id="rId4" Type="http://schemas.openxmlformats.org/officeDocument/2006/relationships/settings" Target="settings.xml"/><Relationship Id="rId9" Type="http://schemas.openxmlformats.org/officeDocument/2006/relationships/hyperlink" Target="https://martellisocialscience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6569-D46A-4048-A1B7-DEA06E66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Flex Honours Program</vt:lpstr>
    </vt:vector>
  </TitlesOfParts>
  <Company>vsb</Company>
  <LinksUpToDate>false</LinksUpToDate>
  <CharactersWithSpaces>7612</CharactersWithSpaces>
  <SharedDoc>false</SharedDoc>
  <HLinks>
    <vt:vector size="54" baseType="variant">
      <vt:variant>
        <vt:i4>8192103</vt:i4>
      </vt:variant>
      <vt:variant>
        <vt:i4>24</vt:i4>
      </vt:variant>
      <vt:variant>
        <vt:i4>0</vt:i4>
      </vt:variant>
      <vt:variant>
        <vt:i4>5</vt:i4>
      </vt:variant>
      <vt:variant>
        <vt:lpwstr>http://darkwing.uoregon.edu/~rbear/montagu.html</vt:lpwstr>
      </vt:variant>
      <vt:variant>
        <vt:lpwstr/>
      </vt:variant>
      <vt:variant>
        <vt:i4>3932215</vt:i4>
      </vt:variant>
      <vt:variant>
        <vt:i4>21</vt:i4>
      </vt:variant>
      <vt:variant>
        <vt:i4>0</vt:i4>
      </vt:variant>
      <vt:variant>
        <vt:i4>5</vt:i4>
      </vt:variant>
      <vt:variant>
        <vt:lpwstr>http://www.fordham.edu/halsall/mod/1719defoe-women.html</vt:lpwstr>
      </vt:variant>
      <vt:variant>
        <vt:lpwstr/>
      </vt:variant>
      <vt:variant>
        <vt:i4>5963843</vt:i4>
      </vt:variant>
      <vt:variant>
        <vt:i4>18</vt:i4>
      </vt:variant>
      <vt:variant>
        <vt:i4>0</vt:i4>
      </vt:variant>
      <vt:variant>
        <vt:i4>5</vt:i4>
      </vt:variant>
      <vt:variant>
        <vt:lpwstr>http://www.fordham.edu/halsall/mod/adamsmith-summary.html</vt:lpwstr>
      </vt:variant>
      <vt:variant>
        <vt:lpwstr/>
      </vt:variant>
      <vt:variant>
        <vt:i4>3997740</vt:i4>
      </vt:variant>
      <vt:variant>
        <vt:i4>15</vt:i4>
      </vt:variant>
      <vt:variant>
        <vt:i4>0</vt:i4>
      </vt:variant>
      <vt:variant>
        <vt:i4>5</vt:i4>
      </vt:variant>
      <vt:variant>
        <vt:lpwstr>http://art-bin.com/art/omodest.html</vt:lpwstr>
      </vt:variant>
      <vt:variant>
        <vt:lpwstr/>
      </vt:variant>
      <vt:variant>
        <vt:i4>8126575</vt:i4>
      </vt:variant>
      <vt:variant>
        <vt:i4>12</vt:i4>
      </vt:variant>
      <vt:variant>
        <vt:i4>0</vt:i4>
      </vt:variant>
      <vt:variant>
        <vt:i4>5</vt:i4>
      </vt:variant>
      <vt:variant>
        <vt:lpwstr>http://tom.cs.cmu.edu/cgi-bin/book/lookup?num=1200</vt:lpwstr>
      </vt:variant>
      <vt:variant>
        <vt:lpwstr/>
      </vt:variant>
      <vt:variant>
        <vt:i4>2555947</vt:i4>
      </vt:variant>
      <vt:variant>
        <vt:i4>9</vt:i4>
      </vt:variant>
      <vt:variant>
        <vt:i4>0</vt:i4>
      </vt:variant>
      <vt:variant>
        <vt:i4>5</vt:i4>
      </vt:variant>
      <vt:variant>
        <vt:lpwstr>http://www.fordham.edu/halsall/mod/1660pascal-pensees.html</vt:lpwstr>
      </vt:variant>
      <vt:variant>
        <vt:lpwstr/>
      </vt:variant>
      <vt:variant>
        <vt:i4>131127</vt:i4>
      </vt:variant>
      <vt:variant>
        <vt:i4>6</vt:i4>
      </vt:variant>
      <vt:variant>
        <vt:i4>0</vt:i4>
      </vt:variant>
      <vt:variant>
        <vt:i4>5</vt:i4>
      </vt:variant>
      <vt:variant>
        <vt:lpwstr>http://www.wsu.edu:8080/~wldciv/world_civ_reader/world_civ_reader_2/montaigne.html</vt:lpwstr>
      </vt:variant>
      <vt:variant>
        <vt:lpwstr/>
      </vt:variant>
      <vt:variant>
        <vt:i4>3407973</vt:i4>
      </vt:variant>
      <vt:variant>
        <vt:i4>3</vt:i4>
      </vt:variant>
      <vt:variant>
        <vt:i4>0</vt:i4>
      </vt:variant>
      <vt:variant>
        <vt:i4>5</vt:i4>
      </vt:variant>
      <vt:variant>
        <vt:lpwstr>http://www.nicenet.org/</vt:lpwstr>
      </vt:variant>
      <vt:variant>
        <vt:lpwstr/>
      </vt:variant>
      <vt:variant>
        <vt:i4>3080257</vt:i4>
      </vt:variant>
      <vt:variant>
        <vt:i4>0</vt:i4>
      </vt:variant>
      <vt:variant>
        <vt:i4>0</vt:i4>
      </vt:variant>
      <vt:variant>
        <vt:i4>5</vt:i4>
      </vt:variant>
      <vt:variant>
        <vt:lpwstr>mailto:dmartelli@vsb.bc.ca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Honours Program</dc:title>
  <dc:creator>dale martelli</dc:creator>
  <cp:lastModifiedBy>Dale Martelli</cp:lastModifiedBy>
  <cp:revision>64</cp:revision>
  <cp:lastPrinted>2019-09-03T20:28:00Z</cp:lastPrinted>
  <dcterms:created xsi:type="dcterms:W3CDTF">2021-09-07T18:32:00Z</dcterms:created>
  <dcterms:modified xsi:type="dcterms:W3CDTF">2021-09-09T16:16:00Z</dcterms:modified>
</cp:coreProperties>
</file>